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r w:rsidRPr="00A154E6">
        <w:rPr>
          <w:rFonts w:ascii="Arial" w:hAnsi="Arial" w:cs="Arial"/>
          <w:sz w:val="48"/>
          <w:szCs w:val="48"/>
        </w:rPr>
        <w:t>Приказ Минтруда России от 28.10.2020 № 753н</w:t>
      </w:r>
      <w:r w:rsidRPr="00A154E6">
        <w:rPr>
          <w:rFonts w:ascii="Arial" w:hAnsi="Arial" w:cs="Arial"/>
          <w:sz w:val="48"/>
          <w:szCs w:val="48"/>
        </w:rPr>
        <w:br/>
        <w:t>«Об утверждении Правил по охране труда при погрузочно-разгрузочных работах и размещении грузов»</w:t>
      </w:r>
      <w:r w:rsidRPr="00A154E6">
        <w:rPr>
          <w:rFonts w:ascii="Arial" w:hAnsi="Arial" w:cs="Arial"/>
          <w:sz w:val="48"/>
          <w:szCs w:val="48"/>
        </w:rPr>
        <w:br/>
      </w:r>
    </w:p>
    <w:p w:rsidR="00D64DE0" w:rsidRPr="00A154E6" w:rsidRDefault="00D64DE0" w:rsidP="00D64DE0">
      <w:pPr>
        <w:spacing w:after="0"/>
        <w:jc w:val="center"/>
        <w:rPr>
          <w:rFonts w:ascii="Arial" w:hAnsi="Arial" w:cs="Arial"/>
          <w:sz w:val="36"/>
          <w:szCs w:val="36"/>
        </w:rPr>
      </w:pPr>
      <w:r w:rsidRPr="00A154E6">
        <w:rPr>
          <w:rFonts w:ascii="Arial" w:hAnsi="Arial" w:cs="Arial"/>
          <w:sz w:val="36"/>
          <w:szCs w:val="36"/>
        </w:rPr>
        <w:t>Зарегистрировано в Минюсте России 15.12.2020 № 61471</w:t>
      </w: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sectPr w:rsidR="00D64DE0" w:rsidRPr="00A154E6">
          <w:pgSz w:w="11906" w:h="16838"/>
          <w:pgMar w:top="841" w:right="595" w:bottom="841" w:left="595" w:header="0" w:footer="0" w:gutter="0"/>
          <w:cols w:space="720"/>
          <w:noEndnote/>
        </w:sectPr>
      </w:pPr>
    </w:p>
    <w:p w:rsidR="00D64DE0" w:rsidRPr="00A154E6" w:rsidRDefault="00D64DE0" w:rsidP="00D64DE0">
      <w:pPr>
        <w:pStyle w:val="ConsPlusNormal"/>
        <w:outlineLvl w:val="0"/>
      </w:pPr>
      <w:r w:rsidRPr="00A154E6">
        <w:lastRenderedPageBreak/>
        <w:t>Зарегистрировано в Минюсте России 15 декабря 2020 г. № 61471</w:t>
      </w:r>
    </w:p>
    <w:p w:rsidR="00D64DE0" w:rsidRPr="00A154E6" w:rsidRDefault="00D64DE0" w:rsidP="00D64DE0">
      <w:pPr>
        <w:pStyle w:val="ConsPlusNormal"/>
        <w:pBdr>
          <w:top w:val="single" w:sz="6" w:space="0" w:color="auto"/>
        </w:pBdr>
        <w:spacing w:before="100" w:after="100"/>
        <w:jc w:val="both"/>
        <w:rPr>
          <w:sz w:val="2"/>
          <w:szCs w:val="2"/>
        </w:rPr>
      </w:pPr>
    </w:p>
    <w:p w:rsidR="00D64DE0" w:rsidRPr="00A154E6" w:rsidRDefault="00D64DE0" w:rsidP="00D64DE0">
      <w:pPr>
        <w:pStyle w:val="ConsPlusNormal"/>
        <w:jc w:val="both"/>
      </w:pPr>
    </w:p>
    <w:p w:rsidR="00D64DE0" w:rsidRPr="00A154E6" w:rsidRDefault="00D64DE0" w:rsidP="00D64DE0">
      <w:pPr>
        <w:pStyle w:val="ConsPlusTitle"/>
        <w:jc w:val="center"/>
      </w:pPr>
      <w:r w:rsidRPr="00A154E6">
        <w:t>МИНИСТЕРСТВО ТРУДА И СОЦИАЛЬНОЙ ЗАЩИТЫ РОССИЙСКОЙ ФЕДЕРАЦИИ</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ПРИКАЗ</w:t>
      </w:r>
    </w:p>
    <w:p w:rsidR="00D64DE0" w:rsidRPr="00A154E6" w:rsidRDefault="00D64DE0" w:rsidP="00D64DE0">
      <w:pPr>
        <w:pStyle w:val="ConsPlusTitle"/>
        <w:jc w:val="center"/>
      </w:pPr>
      <w:r w:rsidRPr="00A154E6">
        <w:t>от 28 октября 2020 г. № 753н</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ОБ УТВЕРЖДЕНИИ ПРАВИЛ</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 xml:space="preserve">И </w:t>
      </w:r>
      <w:proofErr w:type="gramStart"/>
      <w:r w:rsidRPr="00A154E6">
        <w:t>РАЗМЕЩЕНИИ</w:t>
      </w:r>
      <w:proofErr w:type="gramEnd"/>
      <w:r w:rsidRPr="00A154E6">
        <w:t xml:space="preserve">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proofErr w:type="gramStart"/>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D64DE0" w:rsidRPr="00A154E6" w:rsidRDefault="00D64DE0" w:rsidP="00D64DE0">
      <w:pPr>
        <w:pStyle w:val="ConsPlusNormal"/>
        <w:spacing w:before="240"/>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D64DE0">
      <w:pPr>
        <w:pStyle w:val="ConsPlusNormal"/>
        <w:spacing w:before="240"/>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D64DE0">
      <w:pPr>
        <w:pStyle w:val="ConsPlusNormal"/>
        <w:spacing w:before="240"/>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D64DE0">
      <w:pPr>
        <w:pStyle w:val="ConsPlusNormal"/>
        <w:jc w:val="both"/>
      </w:pPr>
    </w:p>
    <w:p w:rsidR="00D64DE0" w:rsidRPr="00A154E6" w:rsidRDefault="00D64DE0" w:rsidP="00D64DE0">
      <w:pPr>
        <w:pStyle w:val="ConsPlusNormal"/>
        <w:jc w:val="right"/>
      </w:pPr>
      <w:r w:rsidRPr="00A154E6">
        <w:t>Министр</w:t>
      </w:r>
    </w:p>
    <w:p w:rsidR="00D64DE0" w:rsidRPr="00A154E6" w:rsidRDefault="00D64DE0" w:rsidP="00D64DE0">
      <w:pPr>
        <w:pStyle w:val="ConsPlusNormal"/>
        <w:jc w:val="right"/>
      </w:pPr>
      <w:r w:rsidRPr="00A154E6">
        <w:t>А.О.КОТЯКОВ</w:t>
      </w:r>
    </w:p>
    <w:p w:rsidR="00D64DE0" w:rsidRPr="00A154E6" w:rsidRDefault="00D64DE0" w:rsidP="00D64DE0">
      <w:pPr>
        <w:pStyle w:val="ConsPlusNormal"/>
        <w:ind w:firstLine="567"/>
        <w:jc w:val="both"/>
      </w:pPr>
      <w:r>
        <w:t xml:space="preserve">Локализация: </w:t>
      </w:r>
      <w:hyperlink r:id="rId7" w:history="1">
        <w:r>
          <w:rPr>
            <w:rStyle w:val="a3"/>
          </w:rPr>
          <w:t>охрана труда</w:t>
        </w:r>
      </w:hyperlink>
      <w:r>
        <w:t xml:space="preserve"> на блог-</w:t>
      </w:r>
      <w:proofErr w:type="spellStart"/>
      <w:r>
        <w:t>инженера</w:t>
      </w:r>
      <w:proofErr w:type="gramStart"/>
      <w:r>
        <w:t>.р</w:t>
      </w:r>
      <w:proofErr w:type="gramEnd"/>
      <w:r>
        <w:t>ф</w:t>
      </w:r>
      <w:proofErr w:type="spellEnd"/>
    </w:p>
    <w:p w:rsidR="00D64DE0" w:rsidRPr="00A154E6" w:rsidRDefault="00D64DE0" w:rsidP="00D64DE0">
      <w:pPr>
        <w:pStyle w:val="ConsPlusNormal"/>
        <w:jc w:val="both"/>
      </w:pPr>
    </w:p>
    <w:p w:rsidR="00D64DE0" w:rsidRDefault="00D64DE0" w:rsidP="00D64DE0">
      <w:pPr>
        <w:pStyle w:val="ConsPlusNormal"/>
        <w:jc w:val="both"/>
        <w:sectPr w:rsidR="00D64DE0">
          <w:headerReference w:type="default" r:id="rId8"/>
          <w:footerReference w:type="default" r:id="rId9"/>
          <w:pgSz w:w="11906" w:h="16838"/>
          <w:pgMar w:top="1440" w:right="566" w:bottom="1440" w:left="1133" w:header="0" w:footer="0" w:gutter="0"/>
          <w:cols w:space="720"/>
          <w:noEndnote/>
        </w:sectPr>
      </w:pPr>
    </w:p>
    <w:p w:rsidR="00D64DE0" w:rsidRPr="00A154E6" w:rsidRDefault="00D64DE0" w:rsidP="00D64DE0">
      <w:pPr>
        <w:pStyle w:val="ConsPlusNormal"/>
        <w:jc w:val="right"/>
        <w:outlineLvl w:val="0"/>
      </w:pPr>
      <w:r w:rsidRPr="00A154E6">
        <w:lastRenderedPageBreak/>
        <w:t>Приложение</w:t>
      </w:r>
    </w:p>
    <w:p w:rsidR="00D64DE0" w:rsidRPr="00A154E6" w:rsidRDefault="00D64DE0" w:rsidP="00D64DE0">
      <w:pPr>
        <w:pStyle w:val="ConsPlusNormal"/>
        <w:jc w:val="right"/>
      </w:pPr>
      <w:r w:rsidRPr="00A154E6">
        <w:t>к приказу Министерства труда</w:t>
      </w:r>
    </w:p>
    <w:p w:rsidR="00D64DE0" w:rsidRPr="00A154E6" w:rsidRDefault="00D64DE0" w:rsidP="00D64DE0">
      <w:pPr>
        <w:pStyle w:val="ConsPlusNormal"/>
        <w:jc w:val="right"/>
      </w:pPr>
      <w:r w:rsidRPr="00A154E6">
        <w:t>и социальной защиты</w:t>
      </w:r>
    </w:p>
    <w:p w:rsidR="00D64DE0" w:rsidRPr="00A154E6" w:rsidRDefault="00D64DE0" w:rsidP="00D64DE0">
      <w:pPr>
        <w:pStyle w:val="ConsPlusNormal"/>
        <w:jc w:val="right"/>
      </w:pPr>
      <w:r w:rsidRPr="00A154E6">
        <w:t>Российской Федерации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0" w:name="Par31"/>
      <w:bookmarkEnd w:id="0"/>
      <w:r w:rsidRPr="00A154E6">
        <w:t>ПРАВИЛА</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 Общие положения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D64DE0">
      <w:pPr>
        <w:pStyle w:val="ConsPlusNormal"/>
        <w:spacing w:before="240"/>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D64DE0">
      <w:pPr>
        <w:pStyle w:val="ConsPlusNormal"/>
        <w:spacing w:before="240"/>
        <w:ind w:firstLine="540"/>
        <w:jc w:val="both"/>
      </w:pPr>
      <w:r w:rsidRPr="00A154E6">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64DE0" w:rsidRPr="00A154E6" w:rsidRDefault="00D64DE0" w:rsidP="00D64DE0">
      <w:pPr>
        <w:pStyle w:val="ConsPlusNormal"/>
        <w:spacing w:before="240"/>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D64DE0">
      <w:pPr>
        <w:pStyle w:val="ConsPlusNormal"/>
        <w:spacing w:before="240"/>
        <w:ind w:firstLine="540"/>
        <w:jc w:val="both"/>
      </w:pPr>
      <w:r w:rsidRPr="00A154E6">
        <w:t>4. Работодатель обязан обеспечить:</w:t>
      </w:r>
    </w:p>
    <w:p w:rsidR="00D64DE0" w:rsidRPr="00A154E6" w:rsidRDefault="00D64DE0" w:rsidP="00D64DE0">
      <w:pPr>
        <w:pStyle w:val="ConsPlusNormal"/>
        <w:spacing w:before="240"/>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D64DE0">
      <w:pPr>
        <w:pStyle w:val="ConsPlusNormal"/>
        <w:spacing w:before="240"/>
        <w:ind w:firstLine="540"/>
        <w:jc w:val="both"/>
      </w:pPr>
      <w:r w:rsidRPr="00A154E6">
        <w:t>2) обучение работников по охране труда и проверку знаний требований охраны труда;</w:t>
      </w:r>
    </w:p>
    <w:p w:rsidR="00D64DE0" w:rsidRPr="00A154E6" w:rsidRDefault="00D64DE0" w:rsidP="00D64DE0">
      <w:pPr>
        <w:pStyle w:val="ConsPlusNormal"/>
        <w:spacing w:before="240"/>
        <w:ind w:firstLine="540"/>
        <w:jc w:val="both"/>
      </w:pPr>
      <w:r w:rsidRPr="00A154E6">
        <w:t>3) контроль за соблюдением работниками требований инструкций по охране труда;</w:t>
      </w:r>
    </w:p>
    <w:p w:rsidR="00D64DE0" w:rsidRPr="00A154E6" w:rsidRDefault="00D64DE0" w:rsidP="00D64DE0">
      <w:pPr>
        <w:pStyle w:val="ConsPlusNormal"/>
        <w:spacing w:before="240"/>
        <w:ind w:firstLine="540"/>
        <w:jc w:val="both"/>
      </w:pPr>
      <w:r w:rsidRPr="00A154E6">
        <w:t>4) идентификацию опасностей и оценку профессионального риска;</w:t>
      </w:r>
    </w:p>
    <w:p w:rsidR="00D64DE0" w:rsidRPr="00A154E6" w:rsidRDefault="00D64DE0" w:rsidP="00D64DE0">
      <w:pPr>
        <w:pStyle w:val="ConsPlusNormal"/>
        <w:spacing w:before="240"/>
        <w:ind w:firstLine="540"/>
        <w:jc w:val="both"/>
      </w:pPr>
      <w:r w:rsidRPr="00A154E6">
        <w:t>5) условия труда на рабочих местах, соответствующие требованиям охраны труда.</w:t>
      </w:r>
    </w:p>
    <w:p w:rsidR="00D64DE0" w:rsidRPr="00A154E6" w:rsidRDefault="00D64DE0" w:rsidP="00D64DE0">
      <w:pPr>
        <w:pStyle w:val="ConsPlusNormal"/>
        <w:spacing w:before="240"/>
        <w:ind w:firstLine="540"/>
        <w:jc w:val="both"/>
      </w:pPr>
      <w:r w:rsidRPr="00A154E6">
        <w:t xml:space="preserve">5. Работодатели и их объединения вправе устанавливать требования охраны труда при </w:t>
      </w:r>
      <w:r w:rsidRPr="00A154E6">
        <w:lastRenderedPageBreak/>
        <w:t>выполнении погрузочно-разгрузочных работ, размещении и хранении грузов, улучшающие условия труда и повышающие безопасность труда работников.</w:t>
      </w:r>
    </w:p>
    <w:p w:rsidR="00D64DE0" w:rsidRPr="00A154E6" w:rsidRDefault="00D64DE0" w:rsidP="00D64DE0">
      <w:pPr>
        <w:pStyle w:val="ConsPlusNormal"/>
        <w:spacing w:before="240"/>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D64DE0">
      <w:pPr>
        <w:pStyle w:val="ConsPlusNormal"/>
        <w:spacing w:before="240"/>
        <w:ind w:firstLine="540"/>
        <w:jc w:val="both"/>
      </w:pPr>
      <w:r w:rsidRPr="00A154E6">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D64DE0" w:rsidRPr="00A154E6" w:rsidRDefault="00D64DE0" w:rsidP="00D64DE0">
      <w:pPr>
        <w:pStyle w:val="ConsPlusNormal"/>
        <w:spacing w:before="240"/>
        <w:ind w:firstLine="540"/>
        <w:jc w:val="both"/>
      </w:pPr>
      <w:r w:rsidRPr="00A154E6">
        <w:t xml:space="preserve">При организации выполнения работ, связанных с воздействием на работников </w:t>
      </w:r>
      <w:proofErr w:type="spellStart"/>
      <w:r w:rsidRPr="00A154E6">
        <w:t>травмоопасных</w:t>
      </w:r>
      <w:proofErr w:type="spellEnd"/>
      <w:r w:rsidRPr="00A154E6">
        <w:t xml:space="preserve"> производственных факторов, работодатель обязан принять меры по их исключению или снижению профессионального риска </w:t>
      </w:r>
      <w:proofErr w:type="spellStart"/>
      <w:r w:rsidRPr="00A154E6">
        <w:t>травмирования</w:t>
      </w:r>
      <w:proofErr w:type="spellEnd"/>
      <w:r w:rsidRPr="00A154E6">
        <w:t xml:space="preserve"> до допустимого уровня.</w:t>
      </w:r>
    </w:p>
    <w:p w:rsidR="00D64DE0" w:rsidRPr="00A154E6" w:rsidRDefault="00D64DE0" w:rsidP="00D64DE0">
      <w:pPr>
        <w:pStyle w:val="ConsPlusNormal"/>
        <w:spacing w:before="240"/>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D64DE0">
      <w:pPr>
        <w:pStyle w:val="ConsPlusNormal"/>
        <w:spacing w:before="240"/>
        <w:ind w:firstLine="540"/>
        <w:jc w:val="both"/>
      </w:pPr>
      <w:r w:rsidRPr="00A154E6">
        <w:t>1) движущихся машин, промышленного транспорта, перемещаемых грузов;</w:t>
      </w:r>
    </w:p>
    <w:p w:rsidR="00D64DE0" w:rsidRPr="00A154E6" w:rsidRDefault="00D64DE0" w:rsidP="00D64DE0">
      <w:pPr>
        <w:pStyle w:val="ConsPlusNormal"/>
        <w:spacing w:before="240"/>
        <w:ind w:firstLine="540"/>
        <w:jc w:val="both"/>
      </w:pPr>
      <w:r w:rsidRPr="00A154E6">
        <w:t>2) падающих предметов (перемещаемого груза);</w:t>
      </w:r>
    </w:p>
    <w:p w:rsidR="00D64DE0" w:rsidRPr="00A154E6" w:rsidRDefault="00D64DE0" w:rsidP="00D64DE0">
      <w:pPr>
        <w:pStyle w:val="ConsPlusNormal"/>
        <w:spacing w:before="240"/>
        <w:ind w:firstLine="540"/>
        <w:jc w:val="both"/>
      </w:pPr>
      <w:r w:rsidRPr="00A154E6">
        <w:t>3) повышенного уровня шума и вибрации;</w:t>
      </w:r>
    </w:p>
    <w:p w:rsidR="00D64DE0" w:rsidRPr="00A154E6" w:rsidRDefault="00D64DE0" w:rsidP="00D64DE0">
      <w:pPr>
        <w:pStyle w:val="ConsPlusNormal"/>
        <w:spacing w:before="240"/>
        <w:ind w:firstLine="540"/>
        <w:jc w:val="both"/>
      </w:pPr>
      <w:r w:rsidRPr="00A154E6">
        <w:t>4) повышенной или пониженной температуры воздуха рабочей зоны;</w:t>
      </w:r>
    </w:p>
    <w:p w:rsidR="00D64DE0" w:rsidRPr="00A154E6" w:rsidRDefault="00D64DE0" w:rsidP="00D64DE0">
      <w:pPr>
        <w:pStyle w:val="ConsPlusNormal"/>
        <w:spacing w:before="240"/>
        <w:ind w:firstLine="540"/>
        <w:jc w:val="both"/>
      </w:pPr>
      <w:r w:rsidRPr="00A154E6">
        <w:t>5) недостаточной освещенности рабочей зоны;</w:t>
      </w:r>
    </w:p>
    <w:p w:rsidR="00D64DE0" w:rsidRPr="00A154E6" w:rsidRDefault="00D64DE0" w:rsidP="00D64DE0">
      <w:pPr>
        <w:pStyle w:val="ConsPlusNormal"/>
        <w:spacing w:before="240"/>
        <w:ind w:firstLine="540"/>
        <w:jc w:val="both"/>
      </w:pPr>
      <w:r w:rsidRPr="00A154E6">
        <w:t>6) повышенной запыленности и загазованности воздуха рабочей зоны;</w:t>
      </w:r>
    </w:p>
    <w:p w:rsidR="00D64DE0" w:rsidRPr="00A154E6" w:rsidRDefault="00D64DE0" w:rsidP="00D64DE0">
      <w:pPr>
        <w:pStyle w:val="ConsPlusNormal"/>
        <w:spacing w:before="240"/>
        <w:ind w:firstLine="540"/>
        <w:jc w:val="both"/>
      </w:pPr>
      <w:r w:rsidRPr="00A154E6">
        <w:t>7) повышенного уровня статического электричества;</w:t>
      </w:r>
    </w:p>
    <w:p w:rsidR="00D64DE0" w:rsidRPr="00A154E6" w:rsidRDefault="00D64DE0" w:rsidP="00D64DE0">
      <w:pPr>
        <w:pStyle w:val="ConsPlusNormal"/>
        <w:spacing w:before="240"/>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D64DE0">
      <w:pPr>
        <w:pStyle w:val="ConsPlusNormal"/>
        <w:spacing w:before="240"/>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D64DE0">
      <w:pPr>
        <w:pStyle w:val="ConsPlusNormal"/>
        <w:spacing w:before="240"/>
        <w:ind w:firstLine="540"/>
        <w:jc w:val="both"/>
      </w:pPr>
      <w:r w:rsidRPr="00A154E6">
        <w:t>10) физических перегрузок;</w:t>
      </w:r>
    </w:p>
    <w:p w:rsidR="00D64DE0" w:rsidRPr="00A154E6" w:rsidRDefault="00D64DE0" w:rsidP="00D64DE0">
      <w:pPr>
        <w:pStyle w:val="ConsPlusNormal"/>
        <w:spacing w:before="240"/>
        <w:ind w:firstLine="540"/>
        <w:jc w:val="both"/>
      </w:pPr>
      <w:r w:rsidRPr="00A154E6">
        <w:t>11) нервно-психических перегрузок;</w:t>
      </w:r>
    </w:p>
    <w:p w:rsidR="00D64DE0" w:rsidRPr="00A154E6" w:rsidRDefault="00D64DE0" w:rsidP="00D64DE0">
      <w:pPr>
        <w:pStyle w:val="ConsPlusNormal"/>
        <w:spacing w:before="240"/>
        <w:ind w:firstLine="540"/>
        <w:jc w:val="both"/>
      </w:pPr>
      <w:r w:rsidRPr="00A154E6">
        <w:t>12) опасных (вредных) воздействий перемещаемого груза.</w:t>
      </w:r>
    </w:p>
    <w:p w:rsidR="00D64DE0" w:rsidRPr="00A154E6" w:rsidRDefault="00D64DE0" w:rsidP="00D64DE0">
      <w:pPr>
        <w:pStyle w:val="ConsPlusNormal"/>
        <w:spacing w:before="240"/>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D64DE0">
      <w:pPr>
        <w:pStyle w:val="ConsPlusNormal"/>
        <w:spacing w:before="240"/>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D64DE0">
      <w:pPr>
        <w:pStyle w:val="ConsPlusNormal"/>
        <w:spacing w:before="240"/>
        <w:ind w:firstLine="540"/>
        <w:jc w:val="both"/>
      </w:pPr>
      <w:r w:rsidRPr="00A154E6">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64DE0" w:rsidRPr="00A154E6" w:rsidRDefault="00D64DE0" w:rsidP="00D64DE0">
      <w:pPr>
        <w:pStyle w:val="ConsPlusNormal"/>
        <w:spacing w:before="240"/>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 Требования охраны труда при эксплуатации оборудования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D64DE0">
      <w:pPr>
        <w:pStyle w:val="ConsPlusNormal"/>
        <w:spacing w:before="240"/>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D64DE0">
      <w:pPr>
        <w:pStyle w:val="ConsPlusNormal"/>
        <w:spacing w:before="240"/>
        <w:ind w:firstLine="540"/>
        <w:jc w:val="both"/>
      </w:pPr>
      <w:r w:rsidRPr="00A154E6">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D64DE0" w:rsidRPr="00A154E6" w:rsidRDefault="00D64DE0" w:rsidP="00D64DE0">
      <w:pPr>
        <w:pStyle w:val="ConsPlusNormal"/>
        <w:spacing w:before="240"/>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D64DE0">
      <w:pPr>
        <w:pStyle w:val="ConsPlusNormal"/>
        <w:spacing w:before="240"/>
        <w:ind w:firstLine="540"/>
        <w:jc w:val="both"/>
      </w:pPr>
      <w:r w:rsidRPr="00A154E6">
        <w:t>1) отсутствует бирка (клеймо);</w:t>
      </w:r>
    </w:p>
    <w:p w:rsidR="00D64DE0" w:rsidRPr="00A154E6" w:rsidRDefault="00D64DE0" w:rsidP="00D64DE0">
      <w:pPr>
        <w:pStyle w:val="ConsPlusNormal"/>
        <w:spacing w:before="240"/>
        <w:ind w:firstLine="540"/>
        <w:jc w:val="both"/>
      </w:pPr>
      <w:r w:rsidRPr="00A154E6">
        <w:t>2) деформированы коуши;</w:t>
      </w:r>
    </w:p>
    <w:p w:rsidR="00D64DE0" w:rsidRPr="00A154E6" w:rsidRDefault="00D64DE0" w:rsidP="00D64DE0">
      <w:pPr>
        <w:pStyle w:val="ConsPlusNormal"/>
        <w:spacing w:before="240"/>
        <w:ind w:firstLine="540"/>
        <w:jc w:val="both"/>
      </w:pPr>
      <w:r w:rsidRPr="00A154E6">
        <w:t xml:space="preserve">3) имеются трещины на </w:t>
      </w:r>
      <w:proofErr w:type="spellStart"/>
      <w:r w:rsidRPr="00A154E6">
        <w:t>опрессовочных</w:t>
      </w:r>
      <w:proofErr w:type="spellEnd"/>
      <w:r w:rsidRPr="00A154E6">
        <w:t xml:space="preserve"> втулках;</w:t>
      </w:r>
    </w:p>
    <w:p w:rsidR="00D64DE0" w:rsidRPr="00A154E6" w:rsidRDefault="00D64DE0" w:rsidP="00D64DE0">
      <w:pPr>
        <w:pStyle w:val="ConsPlusNormal"/>
        <w:spacing w:before="240"/>
        <w:ind w:firstLine="540"/>
        <w:jc w:val="both"/>
      </w:pPr>
      <w:r w:rsidRPr="00A154E6">
        <w:t xml:space="preserve">4) имеются смещения каната в </w:t>
      </w:r>
      <w:proofErr w:type="spellStart"/>
      <w:r w:rsidRPr="00A154E6">
        <w:t>заплетке</w:t>
      </w:r>
      <w:proofErr w:type="spellEnd"/>
      <w:r w:rsidRPr="00A154E6">
        <w:t xml:space="preserve"> или втулках;</w:t>
      </w:r>
    </w:p>
    <w:p w:rsidR="00D64DE0" w:rsidRPr="00A154E6" w:rsidRDefault="00D64DE0" w:rsidP="00D64DE0">
      <w:pPr>
        <w:pStyle w:val="ConsPlusNormal"/>
        <w:spacing w:before="240"/>
        <w:ind w:firstLine="540"/>
        <w:jc w:val="both"/>
      </w:pPr>
      <w:r w:rsidRPr="00A154E6">
        <w:t xml:space="preserve">5) повреждены или отсутствуют оплетки или другие защитные элементы при наличии выступающих концов проволоки у места </w:t>
      </w:r>
      <w:proofErr w:type="spellStart"/>
      <w:r w:rsidRPr="00A154E6">
        <w:t>заплетки</w:t>
      </w:r>
      <w:proofErr w:type="spellEnd"/>
      <w:r w:rsidRPr="00A154E6">
        <w:t>;</w:t>
      </w:r>
    </w:p>
    <w:p w:rsidR="00D64DE0" w:rsidRPr="00A154E6" w:rsidRDefault="00D64DE0" w:rsidP="00D64DE0">
      <w:pPr>
        <w:pStyle w:val="ConsPlusNormal"/>
        <w:spacing w:before="240"/>
        <w:ind w:firstLine="540"/>
        <w:jc w:val="both"/>
      </w:pPr>
      <w:r w:rsidRPr="00A154E6">
        <w:t>6) крюки не имеют предохранительных замков;</w:t>
      </w:r>
    </w:p>
    <w:p w:rsidR="00D64DE0" w:rsidRPr="00A154E6" w:rsidRDefault="00D64DE0" w:rsidP="00D64DE0">
      <w:pPr>
        <w:pStyle w:val="ConsPlusNormal"/>
        <w:spacing w:before="240"/>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D64DE0">
      <w:pPr>
        <w:pStyle w:val="ConsPlusNormal"/>
        <w:spacing w:before="240"/>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D64DE0">
      <w:pPr>
        <w:pStyle w:val="ConsPlusNormal"/>
        <w:spacing w:before="240"/>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D64DE0">
      <w:pPr>
        <w:pStyle w:val="ConsPlusNormal"/>
        <w:spacing w:before="240"/>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D64DE0">
      <w:pPr>
        <w:pStyle w:val="ConsPlusNormal"/>
        <w:spacing w:before="240"/>
        <w:ind w:firstLine="540"/>
        <w:jc w:val="both"/>
      </w:pPr>
      <w:r w:rsidRPr="00A154E6">
        <w:t xml:space="preserve">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w:t>
      </w:r>
      <w:r w:rsidRPr="00A154E6">
        <w:lastRenderedPageBreak/>
        <w:t>работников в кузове или кабине транспортного средства.</w:t>
      </w:r>
    </w:p>
    <w:p w:rsidR="00D64DE0" w:rsidRPr="00A154E6" w:rsidRDefault="00D64DE0" w:rsidP="00D64DE0">
      <w:pPr>
        <w:pStyle w:val="ConsPlusNormal"/>
        <w:spacing w:before="240"/>
        <w:ind w:firstLine="540"/>
        <w:jc w:val="both"/>
      </w:pPr>
      <w:r w:rsidRPr="00A154E6">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D64DE0">
      <w:pPr>
        <w:pStyle w:val="ConsPlusNormal"/>
        <w:spacing w:before="240"/>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D64DE0">
      <w:pPr>
        <w:pStyle w:val="ConsPlusNormal"/>
        <w:spacing w:before="240"/>
        <w:ind w:firstLine="540"/>
        <w:jc w:val="both"/>
      </w:pPr>
      <w:r w:rsidRPr="00A154E6">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D64DE0">
      <w:pPr>
        <w:pStyle w:val="ConsPlusNormal"/>
        <w:spacing w:before="240"/>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D64DE0">
      <w:pPr>
        <w:pStyle w:val="ConsPlusNormal"/>
        <w:spacing w:before="240"/>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D64DE0">
      <w:pPr>
        <w:pStyle w:val="ConsPlusNormal"/>
        <w:spacing w:before="240"/>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D64DE0">
      <w:pPr>
        <w:pStyle w:val="ConsPlusNormal"/>
        <w:spacing w:before="240"/>
        <w:ind w:firstLine="540"/>
        <w:jc w:val="both"/>
      </w:pPr>
      <w:r w:rsidRPr="00A154E6">
        <w:t xml:space="preserve">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A154E6">
        <w:t>осадительной</w:t>
      </w:r>
      <w:proofErr w:type="spellEnd"/>
      <w:r w:rsidRPr="00A154E6">
        <w:t xml:space="preserve"> камеры пневматического разгрузчика должно составлять не менее 0,8 м.</w:t>
      </w:r>
    </w:p>
    <w:p w:rsidR="00D64DE0" w:rsidRPr="00A154E6" w:rsidRDefault="00D64DE0" w:rsidP="00D64DE0">
      <w:pPr>
        <w:pStyle w:val="ConsPlusNormal"/>
        <w:spacing w:before="240"/>
        <w:ind w:firstLine="540"/>
        <w:jc w:val="both"/>
      </w:pPr>
      <w:r w:rsidRPr="00A154E6">
        <w:t xml:space="preserve">21. При повышении давления в смесительной камере разгрузчика </w:t>
      </w:r>
      <w:proofErr w:type="spellStart"/>
      <w:r w:rsidRPr="00A154E6">
        <w:t>всасывающе</w:t>
      </w:r>
      <w:proofErr w:type="spellEnd"/>
      <w:r w:rsidRPr="00A154E6">
        <w:t>-нагнетательного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D64DE0">
      <w:pPr>
        <w:pStyle w:val="ConsPlusNormal"/>
        <w:spacing w:before="240"/>
        <w:ind w:firstLine="540"/>
        <w:jc w:val="both"/>
      </w:pPr>
      <w:r w:rsidRPr="00A154E6">
        <w:t>22. При перемещении груза на тележке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D64DE0">
      <w:pPr>
        <w:pStyle w:val="ConsPlusNormal"/>
        <w:spacing w:before="240"/>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D64DE0">
      <w:pPr>
        <w:pStyle w:val="ConsPlusNormal"/>
        <w:spacing w:before="240"/>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D64DE0">
      <w:pPr>
        <w:pStyle w:val="ConsPlusNormal"/>
        <w:spacing w:before="240"/>
        <w:ind w:firstLine="540"/>
        <w:jc w:val="both"/>
      </w:pPr>
      <w:r w:rsidRPr="00A154E6">
        <w:t>4) прилагаемое работником усилие не должно превышать 15 кг;</w:t>
      </w:r>
    </w:p>
    <w:p w:rsidR="00D64DE0" w:rsidRPr="00A154E6" w:rsidRDefault="00D64DE0" w:rsidP="00D64DE0">
      <w:pPr>
        <w:pStyle w:val="ConsPlusNormal"/>
        <w:spacing w:before="240"/>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D64DE0">
      <w:pPr>
        <w:pStyle w:val="ConsPlusNormal"/>
        <w:spacing w:before="240"/>
        <w:ind w:firstLine="540"/>
        <w:jc w:val="both"/>
      </w:pPr>
      <w:r w:rsidRPr="00A154E6">
        <w:t>Перемещать груз, превышающий предельную грузоподъемность тележки, запрещается.</w:t>
      </w:r>
    </w:p>
    <w:p w:rsidR="00D64DE0" w:rsidRPr="00A154E6" w:rsidRDefault="00D64DE0" w:rsidP="00D64DE0">
      <w:pPr>
        <w:pStyle w:val="ConsPlusNormal"/>
        <w:spacing w:before="240"/>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D64DE0">
      <w:pPr>
        <w:pStyle w:val="ConsPlusNormal"/>
        <w:spacing w:before="240"/>
        <w:ind w:firstLine="540"/>
        <w:jc w:val="both"/>
      </w:pPr>
      <w:r w:rsidRPr="00A154E6">
        <w:lastRenderedPageBreak/>
        <w:t>24. После выполнения работ инструмент и приспособления приводятся в порядок и сдаются на хранение.</w:t>
      </w:r>
    </w:p>
    <w:p w:rsidR="00D64DE0" w:rsidRPr="00A154E6" w:rsidRDefault="00D64DE0" w:rsidP="00D64DE0">
      <w:pPr>
        <w:pStyle w:val="ConsPlusNormal"/>
        <w:spacing w:before="240"/>
        <w:ind w:firstLine="540"/>
        <w:jc w:val="both"/>
      </w:pPr>
      <w:r w:rsidRPr="00A154E6">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III. Требования охраны труда, предъявляемые</w:t>
      </w:r>
    </w:p>
    <w:p w:rsidR="00D64DE0" w:rsidRPr="00A154E6" w:rsidRDefault="00D64DE0" w:rsidP="00D64DE0">
      <w:pPr>
        <w:pStyle w:val="ConsPlusTitle"/>
        <w:jc w:val="center"/>
      </w:pPr>
      <w:r w:rsidRPr="00A154E6">
        <w:t>к производственным помещениям</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25. При эксплуатации зданий и сооружений запрещается:</w:t>
      </w:r>
    </w:p>
    <w:p w:rsidR="00D64DE0" w:rsidRPr="00A154E6" w:rsidRDefault="00D64DE0" w:rsidP="00D64DE0">
      <w:pPr>
        <w:pStyle w:val="ConsPlusNormal"/>
        <w:spacing w:before="240"/>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D64DE0">
      <w:pPr>
        <w:pStyle w:val="ConsPlusNormal"/>
        <w:spacing w:before="240"/>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D64DE0">
      <w:pPr>
        <w:pStyle w:val="ConsPlusNormal"/>
        <w:spacing w:before="240"/>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D64DE0">
      <w:pPr>
        <w:pStyle w:val="ConsPlusNormal"/>
        <w:spacing w:before="240"/>
        <w:ind w:firstLine="540"/>
        <w:jc w:val="both"/>
      </w:pPr>
      <w:r w:rsidRPr="00A154E6">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IV. Требования охраны труда к организации рабочих мест</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D64DE0">
      <w:pPr>
        <w:pStyle w:val="ConsPlusNormal"/>
        <w:spacing w:before="240"/>
        <w:ind w:firstLine="540"/>
        <w:jc w:val="both"/>
      </w:pPr>
      <w:r w:rsidRPr="00A154E6">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64DE0" w:rsidRPr="00A154E6" w:rsidRDefault="00D64DE0" w:rsidP="00D64DE0">
      <w:pPr>
        <w:pStyle w:val="ConsPlusNormal"/>
        <w:spacing w:before="240"/>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D64DE0">
      <w:pPr>
        <w:pStyle w:val="ConsPlusNormal"/>
        <w:spacing w:before="240"/>
        <w:ind w:firstLine="540"/>
        <w:jc w:val="both"/>
      </w:pPr>
      <w:r w:rsidRPr="00A154E6">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D64DE0" w:rsidRPr="00A154E6" w:rsidRDefault="00D64DE0" w:rsidP="00D64DE0">
      <w:pPr>
        <w:pStyle w:val="ConsPlusNormal"/>
        <w:spacing w:before="240"/>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D64DE0">
      <w:pPr>
        <w:pStyle w:val="ConsPlusNormal"/>
        <w:spacing w:before="240"/>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D64DE0">
      <w:pPr>
        <w:pStyle w:val="ConsPlusNormal"/>
        <w:spacing w:before="240"/>
        <w:ind w:firstLine="540"/>
        <w:jc w:val="both"/>
      </w:pPr>
      <w:r w:rsidRPr="00A154E6">
        <w:lastRenderedPageBreak/>
        <w:t>32. Перед выполнением работ на постоянных площадках проводится подготовка рабочих мест к работе:</w:t>
      </w:r>
    </w:p>
    <w:p w:rsidR="00D64DE0" w:rsidRPr="00A154E6" w:rsidRDefault="00D64DE0" w:rsidP="00D64DE0">
      <w:pPr>
        <w:pStyle w:val="ConsPlusNormal"/>
        <w:spacing w:before="240"/>
        <w:ind w:firstLine="540"/>
        <w:jc w:val="both"/>
      </w:pPr>
      <w:r w:rsidRPr="00A154E6">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D64DE0">
      <w:pPr>
        <w:pStyle w:val="ConsPlusNormal"/>
        <w:spacing w:before="240"/>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D64DE0">
      <w:pPr>
        <w:pStyle w:val="ConsPlusNormal"/>
        <w:spacing w:before="240"/>
        <w:ind w:firstLine="540"/>
        <w:jc w:val="both"/>
      </w:pPr>
      <w:r w:rsidRPr="00A154E6">
        <w:t>3) проводится осмотр рабочих мест;</w:t>
      </w:r>
    </w:p>
    <w:p w:rsidR="00D64DE0" w:rsidRPr="00A154E6" w:rsidRDefault="00D64DE0" w:rsidP="00D64DE0">
      <w:pPr>
        <w:pStyle w:val="ConsPlusNormal"/>
        <w:spacing w:before="240"/>
        <w:ind w:firstLine="540"/>
        <w:jc w:val="both"/>
      </w:pPr>
      <w:r w:rsidRPr="00A154E6">
        <w:t>4) обеспечивается безопасное для выполнения работ освещение рабочих мест.</w:t>
      </w:r>
    </w:p>
    <w:p w:rsidR="00D64DE0" w:rsidRPr="00A154E6" w:rsidRDefault="00D64DE0" w:rsidP="00D64DE0">
      <w:pPr>
        <w:pStyle w:val="ConsPlusNormal"/>
        <w:spacing w:before="240"/>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D64DE0">
      <w:pPr>
        <w:pStyle w:val="ConsPlusNormal"/>
        <w:spacing w:before="240"/>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D64DE0">
      <w:pPr>
        <w:pStyle w:val="ConsPlusNormal"/>
        <w:spacing w:before="240"/>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 Требования охраны труда при погрузке и разгрузке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D64DE0">
      <w:pPr>
        <w:pStyle w:val="ConsPlusNormal"/>
        <w:spacing w:before="240"/>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D64DE0">
      <w:pPr>
        <w:pStyle w:val="ConsPlusNormal"/>
        <w:spacing w:before="240"/>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D64DE0">
      <w:pPr>
        <w:pStyle w:val="ConsPlusNormal"/>
        <w:spacing w:before="240"/>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D64DE0">
      <w:pPr>
        <w:pStyle w:val="ConsPlusNormal"/>
        <w:spacing w:before="240"/>
        <w:ind w:firstLine="540"/>
        <w:jc w:val="both"/>
      </w:pPr>
      <w:r w:rsidRPr="00A154E6">
        <w:t xml:space="preserve">37. </w:t>
      </w:r>
      <w:proofErr w:type="spellStart"/>
      <w:r w:rsidRPr="00A154E6">
        <w:t>Строповка</w:t>
      </w:r>
      <w:proofErr w:type="spellEnd"/>
      <w:r w:rsidRPr="00A154E6">
        <w:t xml:space="preserve"> грузов производится в соответствии со схемами </w:t>
      </w:r>
      <w:proofErr w:type="spellStart"/>
      <w:r w:rsidRPr="00A154E6">
        <w:t>строповки</w:t>
      </w:r>
      <w:proofErr w:type="spellEnd"/>
      <w:r w:rsidRPr="00A154E6">
        <w:t>.</w:t>
      </w:r>
    </w:p>
    <w:p w:rsidR="00D64DE0" w:rsidRPr="00A154E6" w:rsidRDefault="00D64DE0" w:rsidP="00D64DE0">
      <w:pPr>
        <w:pStyle w:val="ConsPlusNormal"/>
        <w:spacing w:before="240"/>
        <w:ind w:firstLine="540"/>
        <w:jc w:val="both"/>
      </w:pPr>
      <w:r w:rsidRPr="00A154E6">
        <w:t xml:space="preserve">Схемы </w:t>
      </w:r>
      <w:proofErr w:type="spellStart"/>
      <w:r w:rsidRPr="00A154E6">
        <w:t>строповки</w:t>
      </w:r>
      <w:proofErr w:type="spellEnd"/>
      <w:r w:rsidRPr="00A154E6">
        <w:t xml:space="preserve">, графическое изображение способов </w:t>
      </w:r>
      <w:proofErr w:type="spellStart"/>
      <w:r w:rsidRPr="00A154E6">
        <w:t>строповки</w:t>
      </w:r>
      <w:proofErr w:type="spellEnd"/>
      <w:r w:rsidRPr="00A154E6">
        <w:t xml:space="preserve"> и зацепки грузов выдаются работникам или вывешиваются в местах производства работ.</w:t>
      </w:r>
    </w:p>
    <w:p w:rsidR="00D64DE0" w:rsidRPr="00A154E6" w:rsidRDefault="00D64DE0" w:rsidP="00D64DE0">
      <w:pPr>
        <w:pStyle w:val="ConsPlusNormal"/>
        <w:spacing w:before="240"/>
        <w:ind w:firstLine="540"/>
        <w:jc w:val="both"/>
      </w:pPr>
      <w:r w:rsidRPr="00A154E6">
        <w:t xml:space="preserve">Погрузка и разгрузка грузов, на которые не разработаны схемы </w:t>
      </w:r>
      <w:proofErr w:type="spellStart"/>
      <w:r w:rsidRPr="00A154E6">
        <w:t>строповки</w:t>
      </w:r>
      <w:proofErr w:type="spellEnd"/>
      <w:r w:rsidRPr="00A154E6">
        <w:t>,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D64DE0">
      <w:pPr>
        <w:pStyle w:val="ConsPlusNormal"/>
        <w:spacing w:before="240"/>
        <w:ind w:firstLine="540"/>
        <w:jc w:val="both"/>
      </w:pPr>
      <w:r w:rsidRPr="00A154E6">
        <w:lastRenderedPageBreak/>
        <w:t xml:space="preserve">38. При </w:t>
      </w:r>
      <w:proofErr w:type="spellStart"/>
      <w:r w:rsidRPr="00A154E6">
        <w:t>строповке</w:t>
      </w:r>
      <w:proofErr w:type="spellEnd"/>
      <w:r w:rsidRPr="00A154E6">
        <w:t xml:space="preserve"> грузов необходимо руководствоваться следующим:</w:t>
      </w:r>
    </w:p>
    <w:p w:rsidR="00D64DE0" w:rsidRPr="00A154E6" w:rsidRDefault="00D64DE0" w:rsidP="00D64DE0">
      <w:pPr>
        <w:pStyle w:val="ConsPlusNormal"/>
        <w:spacing w:before="240"/>
        <w:ind w:firstLine="540"/>
        <w:jc w:val="both"/>
      </w:pPr>
      <w:r w:rsidRPr="00A154E6">
        <w:t>1) масса и центр тяжести изделий заводской продукции указываются в технической документации завода-изготовителя;</w:t>
      </w:r>
    </w:p>
    <w:p w:rsidR="00D64DE0" w:rsidRPr="00A154E6" w:rsidRDefault="00D64DE0" w:rsidP="00D64DE0">
      <w:pPr>
        <w:pStyle w:val="ConsPlusNormal"/>
        <w:spacing w:before="240"/>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D64DE0">
      <w:pPr>
        <w:pStyle w:val="ConsPlusNormal"/>
        <w:spacing w:before="240"/>
        <w:ind w:firstLine="540"/>
        <w:jc w:val="both"/>
      </w:pPr>
      <w:r w:rsidRPr="00A154E6">
        <w:t xml:space="preserve">3) масса, центр тяжести и места </w:t>
      </w:r>
      <w:proofErr w:type="spellStart"/>
      <w:r w:rsidRPr="00A154E6">
        <w:t>строповки</w:t>
      </w:r>
      <w:proofErr w:type="spellEnd"/>
      <w:r w:rsidRPr="00A154E6">
        <w:t xml:space="preserve"> упакованного груза указываются на обшивке груза;</w:t>
      </w:r>
    </w:p>
    <w:p w:rsidR="00D64DE0" w:rsidRPr="00A154E6" w:rsidRDefault="00D64DE0" w:rsidP="00D64DE0">
      <w:pPr>
        <w:pStyle w:val="ConsPlusNormal"/>
        <w:spacing w:before="240"/>
        <w:ind w:firstLine="540"/>
        <w:jc w:val="both"/>
      </w:pPr>
      <w:r w:rsidRPr="00A154E6">
        <w:t xml:space="preserve">4) </w:t>
      </w:r>
      <w:proofErr w:type="spellStart"/>
      <w:r w:rsidRPr="00A154E6">
        <w:t>строповка</w:t>
      </w:r>
      <w:proofErr w:type="spellEnd"/>
      <w:r w:rsidRPr="00A154E6">
        <w:t xml:space="preserve"> крупногабаритных грузов производится за специальные устройства, </w:t>
      </w:r>
      <w:proofErr w:type="spellStart"/>
      <w:r w:rsidRPr="00A154E6">
        <w:t>строповочные</w:t>
      </w:r>
      <w:proofErr w:type="spellEnd"/>
      <w:r w:rsidRPr="00A154E6">
        <w:t xml:space="preserve"> узлы или обозначенные на грузе места в зависимости от положения его центра тяжести.</w:t>
      </w:r>
    </w:p>
    <w:p w:rsidR="00D64DE0" w:rsidRPr="00A154E6" w:rsidRDefault="00D64DE0" w:rsidP="00D64DE0">
      <w:pPr>
        <w:pStyle w:val="ConsPlusNormal"/>
        <w:spacing w:before="240"/>
        <w:ind w:firstLine="540"/>
        <w:jc w:val="both"/>
      </w:pPr>
      <w:r w:rsidRPr="00A154E6">
        <w:t xml:space="preserve">39. После </w:t>
      </w:r>
      <w:proofErr w:type="spellStart"/>
      <w:r w:rsidRPr="00A154E6">
        <w:t>строповки</w:t>
      </w:r>
      <w:proofErr w:type="spellEnd"/>
      <w:r w:rsidRPr="00A154E6">
        <w:t xml:space="preserve"> груза для проверки ее надежности груз должен быть поднят на высоту 200 - 300 мм от уровня пола (площадки). Только убедившись в надежности </w:t>
      </w:r>
      <w:proofErr w:type="spellStart"/>
      <w:r w:rsidRPr="00A154E6">
        <w:t>строповки</w:t>
      </w:r>
      <w:proofErr w:type="spellEnd"/>
      <w:r w:rsidRPr="00A154E6">
        <w:t xml:space="preserve"> работник, </w:t>
      </w:r>
      <w:proofErr w:type="spellStart"/>
      <w:r w:rsidRPr="00A154E6">
        <w:t>застропивший</w:t>
      </w:r>
      <w:proofErr w:type="spellEnd"/>
      <w:r w:rsidRPr="00A154E6">
        <w:t xml:space="preserve"> груз, дает команду на дальнейший подъем и перемещение груза.</w:t>
      </w:r>
    </w:p>
    <w:p w:rsidR="00D64DE0" w:rsidRPr="00A154E6" w:rsidRDefault="00D64DE0" w:rsidP="00D64DE0">
      <w:pPr>
        <w:pStyle w:val="ConsPlusNormal"/>
        <w:spacing w:before="240"/>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D64DE0">
      <w:pPr>
        <w:pStyle w:val="ConsPlusNormal"/>
        <w:spacing w:before="240"/>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D64DE0">
      <w:pPr>
        <w:pStyle w:val="ConsPlusNormal"/>
        <w:spacing w:before="240"/>
        <w:ind w:firstLine="540"/>
        <w:jc w:val="both"/>
      </w:pPr>
      <w:r w:rsidRPr="00A154E6">
        <w:t>42. При погрузке и разгрузке грузов с применением конвейера необходимо соблюдать следующие требования:</w:t>
      </w:r>
    </w:p>
    <w:p w:rsidR="00D64DE0" w:rsidRPr="00A154E6" w:rsidRDefault="00D64DE0" w:rsidP="00D64DE0">
      <w:pPr>
        <w:pStyle w:val="ConsPlusNormal"/>
        <w:spacing w:before="240"/>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D64DE0">
      <w:pPr>
        <w:pStyle w:val="ConsPlusNormal"/>
        <w:spacing w:before="240"/>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D64DE0">
      <w:pPr>
        <w:pStyle w:val="ConsPlusNormal"/>
        <w:spacing w:before="240"/>
        <w:ind w:firstLine="540"/>
        <w:jc w:val="both"/>
      </w:pPr>
      <w:r w:rsidRPr="00A154E6">
        <w:t>43. При погрузке и разгрузке сыпучих грузов соблюдаются следующие требования:</w:t>
      </w:r>
    </w:p>
    <w:p w:rsidR="00D64DE0" w:rsidRPr="00A154E6" w:rsidRDefault="00D64DE0" w:rsidP="00D64DE0">
      <w:pPr>
        <w:pStyle w:val="ConsPlusNormal"/>
        <w:spacing w:before="240"/>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D64DE0">
      <w:pPr>
        <w:pStyle w:val="ConsPlusNormal"/>
        <w:spacing w:before="240"/>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D64DE0">
      <w:pPr>
        <w:pStyle w:val="ConsPlusNormal"/>
        <w:spacing w:before="240"/>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D64DE0">
      <w:pPr>
        <w:pStyle w:val="ConsPlusNormal"/>
        <w:spacing w:before="240"/>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D64DE0">
      <w:pPr>
        <w:pStyle w:val="ConsPlusNormal"/>
        <w:spacing w:before="240"/>
        <w:ind w:firstLine="540"/>
        <w:jc w:val="both"/>
      </w:pPr>
      <w:r w:rsidRPr="00A154E6">
        <w:t xml:space="preserve">5) при разгрузке бункеров, башен и других емкостей с сыпучими материалами в верхней </w:t>
      </w:r>
      <w:r w:rsidRPr="00A154E6">
        <w:lastRenderedPageBreak/>
        <w:t>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D64DE0">
      <w:pPr>
        <w:pStyle w:val="ConsPlusNormal"/>
        <w:spacing w:before="240"/>
        <w:ind w:firstLine="540"/>
        <w:jc w:val="both"/>
      </w:pPr>
      <w:r w:rsidRPr="00A154E6">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D64DE0">
      <w:pPr>
        <w:pStyle w:val="ConsPlusNormal"/>
        <w:spacing w:before="240"/>
        <w:ind w:firstLine="540"/>
        <w:jc w:val="both"/>
      </w:pPr>
      <w:r w:rsidRPr="00A154E6">
        <w:t>При открытии дверей крытых вагонов запрещается находиться напротив дверей.</w:t>
      </w:r>
    </w:p>
    <w:p w:rsidR="00D64DE0" w:rsidRPr="00A154E6" w:rsidRDefault="00D64DE0" w:rsidP="00D64DE0">
      <w:pPr>
        <w:pStyle w:val="ConsPlusNormal"/>
        <w:spacing w:before="240"/>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D64DE0">
      <w:pPr>
        <w:pStyle w:val="ConsPlusNormal"/>
        <w:spacing w:before="240"/>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D64DE0">
      <w:pPr>
        <w:pStyle w:val="ConsPlusNormal"/>
        <w:spacing w:before="240"/>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D64DE0">
      <w:pPr>
        <w:pStyle w:val="ConsPlusNormal"/>
        <w:spacing w:before="240"/>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D64DE0">
      <w:pPr>
        <w:pStyle w:val="ConsPlusNormal"/>
        <w:spacing w:before="240"/>
        <w:ind w:firstLine="540"/>
        <w:jc w:val="both"/>
      </w:pPr>
      <w:r w:rsidRPr="00A154E6">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46. При открытии люков хопперов и полувагонов работники находятся сбоку от люков.</w:t>
      </w:r>
    </w:p>
    <w:p w:rsidR="00D64DE0" w:rsidRPr="00A154E6" w:rsidRDefault="00D64DE0" w:rsidP="00D64DE0">
      <w:pPr>
        <w:pStyle w:val="ConsPlusNormal"/>
        <w:spacing w:before="240"/>
        <w:ind w:firstLine="540"/>
        <w:jc w:val="both"/>
      </w:pPr>
      <w:r w:rsidRPr="00A154E6">
        <w:t>Открывать люки, находясь под вагоном, запрещается.</w:t>
      </w:r>
    </w:p>
    <w:p w:rsidR="00D64DE0" w:rsidRPr="00A154E6" w:rsidRDefault="00D64DE0" w:rsidP="00D64DE0">
      <w:pPr>
        <w:pStyle w:val="ConsPlusNormal"/>
        <w:spacing w:before="240"/>
        <w:ind w:firstLine="540"/>
        <w:jc w:val="both"/>
      </w:pPr>
      <w:r w:rsidRPr="00A154E6">
        <w:t>47. Открытие люков хопперов производится двумя работниками.</w:t>
      </w:r>
    </w:p>
    <w:p w:rsidR="00D64DE0" w:rsidRPr="00A154E6" w:rsidRDefault="00D64DE0" w:rsidP="00D64DE0">
      <w:pPr>
        <w:pStyle w:val="ConsPlusNormal"/>
        <w:spacing w:before="240"/>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D64DE0">
      <w:pPr>
        <w:pStyle w:val="ConsPlusNormal"/>
        <w:spacing w:before="240"/>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D64DE0">
      <w:pPr>
        <w:pStyle w:val="ConsPlusNormal"/>
        <w:spacing w:before="240"/>
        <w:ind w:firstLine="540"/>
        <w:jc w:val="both"/>
      </w:pPr>
      <w:r w:rsidRPr="00A154E6">
        <w:t>При открытии люков работники используют защитные очки.</w:t>
      </w:r>
    </w:p>
    <w:p w:rsidR="00D64DE0" w:rsidRPr="00A154E6" w:rsidRDefault="00D64DE0" w:rsidP="00D64DE0">
      <w:pPr>
        <w:pStyle w:val="ConsPlusNormal"/>
        <w:spacing w:before="240"/>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D64DE0">
      <w:pPr>
        <w:pStyle w:val="ConsPlusNormal"/>
        <w:spacing w:before="240"/>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D64DE0">
      <w:pPr>
        <w:pStyle w:val="ConsPlusNormal"/>
        <w:spacing w:before="240"/>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D64DE0">
      <w:pPr>
        <w:pStyle w:val="ConsPlusNormal"/>
        <w:spacing w:before="240"/>
        <w:ind w:firstLine="540"/>
        <w:jc w:val="both"/>
      </w:pPr>
      <w:r w:rsidRPr="00A154E6">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D64DE0" w:rsidRPr="00A154E6" w:rsidRDefault="00D64DE0" w:rsidP="00D64DE0">
      <w:pPr>
        <w:pStyle w:val="ConsPlusNormal"/>
        <w:spacing w:before="240"/>
        <w:ind w:firstLine="540"/>
        <w:jc w:val="both"/>
      </w:pPr>
      <w:r w:rsidRPr="00A154E6">
        <w:t xml:space="preserve">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w:t>
      </w:r>
      <w:r w:rsidRPr="00A154E6">
        <w:lastRenderedPageBreak/>
        <w:t>расстоянии не менее 1 м от бровки естественного откоса.</w:t>
      </w:r>
    </w:p>
    <w:p w:rsidR="00D64DE0" w:rsidRPr="00A154E6" w:rsidRDefault="00D64DE0" w:rsidP="00D64DE0">
      <w:pPr>
        <w:pStyle w:val="ConsPlusNormal"/>
        <w:spacing w:before="240"/>
        <w:ind w:firstLine="540"/>
        <w:jc w:val="both"/>
      </w:pPr>
      <w:r w:rsidRPr="00A154E6">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64DE0" w:rsidRPr="00A154E6" w:rsidRDefault="00D64DE0" w:rsidP="00D64DE0">
      <w:pPr>
        <w:pStyle w:val="ConsPlusNormal"/>
        <w:spacing w:before="240"/>
        <w:ind w:firstLine="540"/>
        <w:jc w:val="both"/>
      </w:pPr>
      <w:r w:rsidRPr="00A154E6">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D64DE0" w:rsidRPr="00A154E6" w:rsidRDefault="00D64DE0" w:rsidP="00D64DE0">
      <w:pPr>
        <w:pStyle w:val="ConsPlusNormal"/>
        <w:spacing w:before="240"/>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D64DE0">
      <w:pPr>
        <w:pStyle w:val="ConsPlusNormal"/>
        <w:spacing w:before="240"/>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D64DE0">
      <w:pPr>
        <w:pStyle w:val="ConsPlusNormal"/>
        <w:spacing w:before="240"/>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D64DE0">
      <w:pPr>
        <w:pStyle w:val="ConsPlusNormal"/>
        <w:spacing w:before="240"/>
        <w:ind w:firstLine="540"/>
        <w:jc w:val="both"/>
      </w:pPr>
      <w:r w:rsidRPr="00A154E6">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D64DE0">
      <w:pPr>
        <w:pStyle w:val="ConsPlusNormal"/>
        <w:spacing w:before="240"/>
        <w:ind w:firstLine="540"/>
        <w:jc w:val="both"/>
      </w:pPr>
      <w:r w:rsidRPr="00A154E6">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D64DE0" w:rsidRPr="00A154E6" w:rsidRDefault="00D64DE0" w:rsidP="00D64DE0">
      <w:pPr>
        <w:pStyle w:val="ConsPlusNormal"/>
        <w:spacing w:before="240"/>
        <w:ind w:firstLine="540"/>
        <w:jc w:val="both"/>
      </w:pPr>
      <w:r w:rsidRPr="00A154E6">
        <w:t>5) стеклянная тара с жидкостями в обрешетках устанавливается стоя;</w:t>
      </w:r>
    </w:p>
    <w:p w:rsidR="00D64DE0" w:rsidRPr="00A154E6" w:rsidRDefault="00D64DE0" w:rsidP="00D64DE0">
      <w:pPr>
        <w:pStyle w:val="ConsPlusNormal"/>
        <w:spacing w:before="240"/>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D64DE0">
      <w:pPr>
        <w:pStyle w:val="ConsPlusNormal"/>
        <w:spacing w:before="240"/>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D64DE0">
      <w:pPr>
        <w:pStyle w:val="ConsPlusNormal"/>
        <w:spacing w:before="240"/>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D64DE0">
      <w:pPr>
        <w:pStyle w:val="ConsPlusNormal"/>
        <w:spacing w:before="240"/>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D64DE0">
      <w:pPr>
        <w:pStyle w:val="ConsPlusNormal"/>
        <w:spacing w:before="240"/>
        <w:ind w:firstLine="540"/>
        <w:jc w:val="both"/>
      </w:pPr>
      <w:r w:rsidRPr="00A154E6">
        <w:t>Емкость тары должна исключать возможность перегрузки грузоподъемной машины.</w:t>
      </w:r>
    </w:p>
    <w:p w:rsidR="00D64DE0" w:rsidRPr="00A154E6" w:rsidRDefault="00D64DE0" w:rsidP="00D64DE0">
      <w:pPr>
        <w:pStyle w:val="ConsPlusNormal"/>
        <w:spacing w:before="240"/>
        <w:ind w:firstLine="540"/>
        <w:jc w:val="both"/>
      </w:pPr>
      <w:r w:rsidRPr="00A154E6">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D64DE0">
      <w:pPr>
        <w:pStyle w:val="ConsPlusNormal"/>
        <w:spacing w:before="240"/>
        <w:ind w:firstLine="540"/>
        <w:jc w:val="both"/>
      </w:pPr>
      <w:r w:rsidRPr="00A154E6">
        <w:lastRenderedPageBreak/>
        <w:t>58. При погрузке, разгрузке и размещении груза в таре необходимо соблюдать следующие требования:</w:t>
      </w:r>
    </w:p>
    <w:p w:rsidR="00D64DE0" w:rsidRPr="00A154E6" w:rsidRDefault="00D64DE0" w:rsidP="00D64DE0">
      <w:pPr>
        <w:pStyle w:val="ConsPlusNormal"/>
        <w:spacing w:before="240"/>
        <w:ind w:firstLine="540"/>
        <w:jc w:val="both"/>
      </w:pPr>
      <w:r w:rsidRPr="00A154E6">
        <w:t>1) тара загружается не более номинальной массы брутто;</w:t>
      </w:r>
    </w:p>
    <w:p w:rsidR="00D64DE0" w:rsidRPr="00A154E6" w:rsidRDefault="00D64DE0" w:rsidP="00D64DE0">
      <w:pPr>
        <w:pStyle w:val="ConsPlusNormal"/>
        <w:spacing w:before="240"/>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D64DE0">
      <w:pPr>
        <w:pStyle w:val="ConsPlusNormal"/>
        <w:spacing w:before="240"/>
        <w:ind w:firstLine="540"/>
        <w:jc w:val="both"/>
      </w:pPr>
      <w:r w:rsidRPr="00A154E6">
        <w:t>3) груз, уложенный в тару, находится ниже уровня ее бортов;</w:t>
      </w:r>
    </w:p>
    <w:p w:rsidR="00D64DE0" w:rsidRPr="00A154E6" w:rsidRDefault="00D64DE0" w:rsidP="00D64DE0">
      <w:pPr>
        <w:pStyle w:val="ConsPlusNormal"/>
        <w:spacing w:before="240"/>
        <w:ind w:firstLine="540"/>
        <w:jc w:val="both"/>
      </w:pPr>
      <w:r w:rsidRPr="00A154E6">
        <w:t>4) открывающиеся стенки тары, уложенной в штабель, находятся в закрытом положении;</w:t>
      </w:r>
    </w:p>
    <w:p w:rsidR="00D64DE0" w:rsidRPr="00A154E6" w:rsidRDefault="00D64DE0" w:rsidP="00D64DE0">
      <w:pPr>
        <w:pStyle w:val="ConsPlusNormal"/>
        <w:spacing w:before="240"/>
        <w:ind w:firstLine="540"/>
        <w:jc w:val="both"/>
      </w:pPr>
      <w:r w:rsidRPr="00A154E6">
        <w:t>5) перемещение тары волоком и кантованием не допускается.</w:t>
      </w:r>
    </w:p>
    <w:p w:rsidR="00D64DE0" w:rsidRPr="00A154E6" w:rsidRDefault="00D64DE0" w:rsidP="00D64DE0">
      <w:pPr>
        <w:pStyle w:val="ConsPlusNormal"/>
        <w:spacing w:before="240"/>
        <w:ind w:firstLine="540"/>
        <w:jc w:val="both"/>
      </w:pPr>
      <w:r w:rsidRPr="00A154E6">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D64DE0">
      <w:pPr>
        <w:pStyle w:val="ConsPlusNormal"/>
        <w:spacing w:before="240"/>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D64DE0">
      <w:pPr>
        <w:pStyle w:val="ConsPlusNormal"/>
        <w:spacing w:before="240"/>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D64DE0">
      <w:pPr>
        <w:pStyle w:val="ConsPlusNormal"/>
        <w:spacing w:before="240"/>
        <w:ind w:firstLine="540"/>
        <w:jc w:val="both"/>
      </w:pPr>
      <w:r w:rsidRPr="00A154E6">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D64DE0">
      <w:pPr>
        <w:pStyle w:val="ConsPlusNormal"/>
        <w:spacing w:before="240"/>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D64DE0">
      <w:pPr>
        <w:pStyle w:val="ConsPlusNormal"/>
        <w:spacing w:before="240"/>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D64DE0">
      <w:pPr>
        <w:pStyle w:val="ConsPlusNormal"/>
        <w:spacing w:before="240"/>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D64DE0">
      <w:pPr>
        <w:pStyle w:val="ConsPlusNormal"/>
        <w:spacing w:before="240"/>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D64DE0">
      <w:pPr>
        <w:pStyle w:val="ConsPlusNormal"/>
        <w:spacing w:before="240"/>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D64DE0">
      <w:pPr>
        <w:pStyle w:val="ConsPlusNormal"/>
        <w:spacing w:before="240"/>
        <w:ind w:firstLine="540"/>
        <w:jc w:val="both"/>
      </w:pPr>
      <w:r w:rsidRPr="00A154E6">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D64DE0" w:rsidRPr="00A154E6" w:rsidRDefault="00D64DE0" w:rsidP="00D64DE0">
      <w:pPr>
        <w:pStyle w:val="ConsPlusNormal"/>
        <w:spacing w:before="240"/>
        <w:ind w:firstLine="540"/>
        <w:jc w:val="both"/>
      </w:pPr>
      <w:r w:rsidRPr="00A154E6">
        <w:lastRenderedPageBreak/>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D64DE0">
      <w:pPr>
        <w:pStyle w:val="ConsPlusNormal"/>
        <w:spacing w:before="240"/>
        <w:ind w:firstLine="540"/>
        <w:jc w:val="both"/>
      </w:pPr>
      <w:r w:rsidRPr="00A154E6">
        <w:t xml:space="preserve">65. Погрузка груза в транспортные средства производится таким образом, чтобы обеспечивалась возможность удобной и безопасной </w:t>
      </w:r>
      <w:proofErr w:type="spellStart"/>
      <w:r w:rsidRPr="00A154E6">
        <w:t>строповки</w:t>
      </w:r>
      <w:proofErr w:type="spellEnd"/>
      <w:r w:rsidRPr="00A154E6">
        <w:t xml:space="preserve"> его при разгрузке.</w:t>
      </w:r>
    </w:p>
    <w:p w:rsidR="00D64DE0" w:rsidRPr="00A154E6" w:rsidRDefault="00D64DE0" w:rsidP="00D64DE0">
      <w:pPr>
        <w:pStyle w:val="ConsPlusNormal"/>
        <w:spacing w:before="240"/>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D64DE0">
      <w:pPr>
        <w:pStyle w:val="ConsPlusNormal"/>
        <w:spacing w:before="240"/>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Запрещается поднимать пачки сортовой стали за обвязки.</w:t>
      </w:r>
    </w:p>
    <w:p w:rsidR="00D64DE0" w:rsidRPr="00A154E6" w:rsidRDefault="00D64DE0" w:rsidP="00D64DE0">
      <w:pPr>
        <w:pStyle w:val="ConsPlusNormal"/>
        <w:spacing w:before="240"/>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D64DE0">
      <w:pPr>
        <w:pStyle w:val="ConsPlusNormal"/>
        <w:spacing w:before="240"/>
        <w:ind w:firstLine="540"/>
        <w:jc w:val="both"/>
      </w:pPr>
      <w:r w:rsidRPr="00A154E6">
        <w:t>1) для четырехосных вагонов - 10 т;</w:t>
      </w:r>
    </w:p>
    <w:p w:rsidR="00D64DE0" w:rsidRPr="00A154E6" w:rsidRDefault="00D64DE0" w:rsidP="00D64DE0">
      <w:pPr>
        <w:pStyle w:val="ConsPlusNormal"/>
        <w:spacing w:before="240"/>
        <w:ind w:firstLine="540"/>
        <w:jc w:val="both"/>
      </w:pPr>
      <w:r w:rsidRPr="00A154E6">
        <w:t xml:space="preserve">2) для </w:t>
      </w:r>
      <w:proofErr w:type="spellStart"/>
      <w:r w:rsidRPr="00A154E6">
        <w:t>шестиосных</w:t>
      </w:r>
      <w:proofErr w:type="spellEnd"/>
      <w:r w:rsidRPr="00A154E6">
        <w:t xml:space="preserve"> вагонов - 15 т;</w:t>
      </w:r>
    </w:p>
    <w:p w:rsidR="00D64DE0" w:rsidRPr="00A154E6" w:rsidRDefault="00D64DE0" w:rsidP="00D64DE0">
      <w:pPr>
        <w:pStyle w:val="ConsPlusNormal"/>
        <w:spacing w:before="240"/>
        <w:ind w:firstLine="540"/>
        <w:jc w:val="both"/>
      </w:pPr>
      <w:r w:rsidRPr="00A154E6">
        <w:t xml:space="preserve">3) для </w:t>
      </w:r>
      <w:proofErr w:type="spellStart"/>
      <w:r w:rsidRPr="00A154E6">
        <w:t>восьмиосных</w:t>
      </w:r>
      <w:proofErr w:type="spellEnd"/>
      <w:r w:rsidRPr="00A154E6">
        <w:t xml:space="preserve"> вагонов - 20 т.</w:t>
      </w:r>
    </w:p>
    <w:p w:rsidR="00D64DE0" w:rsidRPr="00A154E6" w:rsidRDefault="00D64DE0" w:rsidP="00D64DE0">
      <w:pPr>
        <w:pStyle w:val="ConsPlusNormal"/>
        <w:spacing w:before="240"/>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D64DE0">
      <w:pPr>
        <w:pStyle w:val="ConsPlusNormal"/>
        <w:spacing w:before="240"/>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D64DE0">
      <w:pPr>
        <w:pStyle w:val="ConsPlusNormal"/>
        <w:spacing w:before="240"/>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D64DE0">
      <w:pPr>
        <w:pStyle w:val="ConsPlusNormal"/>
        <w:spacing w:before="240"/>
        <w:ind w:firstLine="540"/>
        <w:jc w:val="both"/>
      </w:pPr>
      <w:r w:rsidRPr="00A154E6">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A154E6">
        <w:t>опирания</w:t>
      </w:r>
      <w:proofErr w:type="spellEnd"/>
      <w:r w:rsidRPr="00A154E6">
        <w:t xml:space="preserve"> груза посыпаются тонким слоем чистого сухого песка.</w:t>
      </w:r>
    </w:p>
    <w:p w:rsidR="00D64DE0" w:rsidRPr="00A154E6" w:rsidRDefault="00D64DE0" w:rsidP="00D64DE0">
      <w:pPr>
        <w:pStyle w:val="ConsPlusNormal"/>
        <w:spacing w:before="240"/>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D64DE0">
      <w:pPr>
        <w:pStyle w:val="ConsPlusNormal"/>
        <w:spacing w:before="240"/>
        <w:ind w:firstLine="540"/>
        <w:jc w:val="both"/>
      </w:pPr>
      <w:r w:rsidRPr="00A154E6">
        <w:t>68. При погрузке и разгрузке платформ и полувагонов запрещается:</w:t>
      </w:r>
    </w:p>
    <w:p w:rsidR="00D64DE0" w:rsidRPr="00A154E6" w:rsidRDefault="00D64DE0" w:rsidP="00D64DE0">
      <w:pPr>
        <w:pStyle w:val="ConsPlusNormal"/>
        <w:spacing w:before="240"/>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D64DE0">
      <w:pPr>
        <w:pStyle w:val="ConsPlusNormal"/>
        <w:spacing w:before="240"/>
        <w:ind w:firstLine="540"/>
        <w:jc w:val="both"/>
      </w:pPr>
      <w:r w:rsidRPr="00A154E6">
        <w:lastRenderedPageBreak/>
        <w:t>2) при погрузке с помощью лебедки касаться тросами верхней обвязки кузова полувагона;</w:t>
      </w:r>
    </w:p>
    <w:p w:rsidR="00D64DE0" w:rsidRPr="00A154E6" w:rsidRDefault="00D64DE0" w:rsidP="00D64DE0">
      <w:pPr>
        <w:pStyle w:val="ConsPlusNormal"/>
        <w:spacing w:before="240"/>
        <w:ind w:firstLine="540"/>
        <w:jc w:val="both"/>
      </w:pPr>
      <w:r w:rsidRPr="00A154E6">
        <w:t>3) грузить грузы с температурой выше 100° C;</w:t>
      </w:r>
    </w:p>
    <w:p w:rsidR="00D64DE0" w:rsidRPr="00A154E6" w:rsidRDefault="00D64DE0" w:rsidP="00D64DE0">
      <w:pPr>
        <w:pStyle w:val="ConsPlusNormal"/>
        <w:spacing w:before="240"/>
        <w:ind w:firstLine="540"/>
        <w:jc w:val="both"/>
      </w:pPr>
      <w:r w:rsidRPr="00A154E6">
        <w:t>4) грузить и выгружать сыпучие грузы гидравлическим способом;</w:t>
      </w:r>
    </w:p>
    <w:p w:rsidR="00D64DE0" w:rsidRPr="00A154E6" w:rsidRDefault="00D64DE0" w:rsidP="00D64DE0">
      <w:pPr>
        <w:pStyle w:val="ConsPlusNormal"/>
        <w:spacing w:before="240"/>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D64DE0">
      <w:pPr>
        <w:pStyle w:val="ConsPlusNormal"/>
        <w:spacing w:before="240"/>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D64DE0">
      <w:pPr>
        <w:pStyle w:val="ConsPlusNormal"/>
        <w:spacing w:before="240"/>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D64DE0">
      <w:pPr>
        <w:pStyle w:val="ConsPlusNormal"/>
        <w:spacing w:before="240"/>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D64DE0">
      <w:pPr>
        <w:pStyle w:val="ConsPlusNormal"/>
        <w:spacing w:before="240"/>
        <w:ind w:firstLine="540"/>
        <w:jc w:val="both"/>
      </w:pPr>
      <w:r w:rsidRPr="00A154E6">
        <w:t>9) крепить грузы к металлическим частям вагонов с помощью сварки и сверления;</w:t>
      </w:r>
    </w:p>
    <w:p w:rsidR="00D64DE0" w:rsidRPr="00A154E6" w:rsidRDefault="00D64DE0" w:rsidP="00D64DE0">
      <w:pPr>
        <w:pStyle w:val="ConsPlusNormal"/>
        <w:spacing w:before="240"/>
        <w:ind w:firstLine="540"/>
        <w:jc w:val="both"/>
      </w:pPr>
      <w:r w:rsidRPr="00A154E6">
        <w:t>10) пиломатериал и бревна грузить на платформы выше стоек;</w:t>
      </w:r>
    </w:p>
    <w:p w:rsidR="00D64DE0" w:rsidRPr="00A154E6" w:rsidRDefault="00D64DE0" w:rsidP="00D64DE0">
      <w:pPr>
        <w:pStyle w:val="ConsPlusNormal"/>
        <w:spacing w:before="240"/>
        <w:ind w:firstLine="540"/>
        <w:jc w:val="both"/>
      </w:pPr>
      <w:r w:rsidRPr="00A154E6">
        <w:t>11) снимать борта платформ и двери полувагонов.</w:t>
      </w:r>
    </w:p>
    <w:p w:rsidR="00D64DE0" w:rsidRPr="00A154E6" w:rsidRDefault="00D64DE0" w:rsidP="00D64DE0">
      <w:pPr>
        <w:pStyle w:val="ConsPlusNormal"/>
        <w:spacing w:before="240"/>
        <w:ind w:firstLine="540"/>
        <w:jc w:val="both"/>
      </w:pPr>
      <w:r w:rsidRPr="00A154E6">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w:t>
      </w:r>
      <w:proofErr w:type="spellStart"/>
      <w:r w:rsidRPr="00A154E6">
        <w:t>строповке</w:t>
      </w:r>
      <w:proofErr w:type="spellEnd"/>
      <w:r w:rsidRPr="00A154E6">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D64DE0">
      <w:pPr>
        <w:pStyle w:val="ConsPlusNormal"/>
        <w:spacing w:before="240"/>
        <w:ind w:firstLine="540"/>
        <w:jc w:val="both"/>
      </w:pPr>
      <w:r w:rsidRPr="00A154E6">
        <w:t>2) при разгрузке металлопроката в виде листового металла необходимо:</w:t>
      </w:r>
    </w:p>
    <w:p w:rsidR="00D64DE0" w:rsidRPr="00A154E6" w:rsidRDefault="00D64DE0" w:rsidP="00D64DE0">
      <w:pPr>
        <w:pStyle w:val="ConsPlusNormal"/>
        <w:spacing w:before="240"/>
        <w:ind w:firstLine="540"/>
        <w:jc w:val="both"/>
      </w:pPr>
      <w:r w:rsidRPr="00A154E6">
        <w:t>подвести вспомогательный строп (</w:t>
      </w:r>
      <w:proofErr w:type="spellStart"/>
      <w:r w:rsidRPr="00A154E6">
        <w:t>подстропник</w:t>
      </w:r>
      <w:proofErr w:type="spellEnd"/>
      <w:r w:rsidRPr="00A154E6">
        <w:t>)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64DE0" w:rsidRPr="00A154E6" w:rsidRDefault="00D64DE0" w:rsidP="00D64DE0">
      <w:pPr>
        <w:pStyle w:val="ConsPlusNormal"/>
        <w:spacing w:before="240"/>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D64DE0">
      <w:pPr>
        <w:pStyle w:val="ConsPlusNormal"/>
        <w:spacing w:before="240"/>
        <w:ind w:firstLine="540"/>
        <w:jc w:val="both"/>
      </w:pPr>
      <w:r w:rsidRPr="00A154E6">
        <w:t>3) при разгрузке листового металла краном с магнитной шайбой необходимо:</w:t>
      </w:r>
    </w:p>
    <w:p w:rsidR="00D64DE0" w:rsidRPr="00A154E6" w:rsidRDefault="00D64DE0" w:rsidP="00D64DE0">
      <w:pPr>
        <w:pStyle w:val="ConsPlusNormal"/>
        <w:spacing w:before="240"/>
        <w:ind w:firstLine="540"/>
        <w:jc w:val="both"/>
      </w:pPr>
      <w:r w:rsidRPr="00A154E6">
        <w:lastRenderedPageBreak/>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D64DE0">
      <w:pPr>
        <w:pStyle w:val="ConsPlusNormal"/>
        <w:spacing w:before="240"/>
        <w:ind w:firstLine="540"/>
        <w:jc w:val="both"/>
      </w:pPr>
      <w:r w:rsidRPr="00A154E6">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D64DE0" w:rsidRPr="00A154E6" w:rsidRDefault="00D64DE0" w:rsidP="00D64DE0">
      <w:pPr>
        <w:pStyle w:val="ConsPlusNormal"/>
        <w:spacing w:before="240"/>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D64DE0">
      <w:pPr>
        <w:pStyle w:val="ConsPlusNormal"/>
        <w:spacing w:before="240"/>
        <w:ind w:firstLine="540"/>
        <w:jc w:val="both"/>
      </w:pPr>
      <w:r w:rsidRPr="00A154E6">
        <w:t xml:space="preserve">2) при погрузке в подвижный состав лесоматериалов и пиломатериалов кранами с использованием строп следует применять стропы, оборудованные </w:t>
      </w:r>
      <w:proofErr w:type="spellStart"/>
      <w:r w:rsidRPr="00A154E6">
        <w:t>саморасцепляющимися</w:t>
      </w:r>
      <w:proofErr w:type="spellEnd"/>
      <w:r w:rsidRPr="00A154E6">
        <w:t xml:space="preserve"> приспособлениями, исключающими необходимость нахождения стропальщика на подвижном составе;</w:t>
      </w:r>
    </w:p>
    <w:p w:rsidR="00D64DE0" w:rsidRPr="00A154E6" w:rsidRDefault="00D64DE0" w:rsidP="00D64DE0">
      <w:pPr>
        <w:pStyle w:val="ConsPlusNormal"/>
        <w:spacing w:before="240"/>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D64DE0">
      <w:pPr>
        <w:pStyle w:val="ConsPlusNormal"/>
        <w:spacing w:before="240"/>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D64DE0">
      <w:pPr>
        <w:pStyle w:val="ConsPlusNormal"/>
        <w:spacing w:before="240"/>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D64DE0">
      <w:pPr>
        <w:pStyle w:val="ConsPlusNormal"/>
        <w:spacing w:before="240"/>
        <w:ind w:firstLine="540"/>
        <w:jc w:val="both"/>
      </w:pPr>
      <w:r w:rsidRPr="00A154E6">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D64DE0">
      <w:pPr>
        <w:pStyle w:val="ConsPlusNormal"/>
        <w:spacing w:before="240"/>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D64DE0">
      <w:pPr>
        <w:pStyle w:val="ConsPlusNormal"/>
        <w:spacing w:before="240"/>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D64DE0">
      <w:pPr>
        <w:pStyle w:val="ConsPlusNormal"/>
        <w:spacing w:before="240"/>
        <w:ind w:firstLine="540"/>
        <w:jc w:val="both"/>
      </w:pPr>
      <w:r w:rsidRPr="00A154E6">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D64DE0" w:rsidRPr="00A154E6" w:rsidRDefault="00D64DE0" w:rsidP="00D64DE0">
      <w:pPr>
        <w:pStyle w:val="ConsPlusNormal"/>
        <w:spacing w:before="240"/>
        <w:ind w:firstLine="540"/>
        <w:jc w:val="both"/>
      </w:pPr>
      <w:r w:rsidRPr="00A154E6">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D64DE0">
      <w:pPr>
        <w:pStyle w:val="ConsPlusNormal"/>
        <w:spacing w:before="240"/>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D64DE0">
      <w:pPr>
        <w:pStyle w:val="ConsPlusNormal"/>
        <w:spacing w:before="240"/>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D64DE0">
      <w:pPr>
        <w:pStyle w:val="ConsPlusNormal"/>
        <w:spacing w:before="240"/>
        <w:ind w:firstLine="540"/>
        <w:jc w:val="both"/>
      </w:pPr>
      <w:r w:rsidRPr="00A154E6">
        <w:lastRenderedPageBreak/>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D64DE0">
      <w:pPr>
        <w:pStyle w:val="ConsPlusNormal"/>
        <w:spacing w:before="240"/>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D64DE0">
      <w:pPr>
        <w:pStyle w:val="ConsPlusNormal"/>
        <w:spacing w:before="240"/>
        <w:ind w:firstLine="540"/>
        <w:jc w:val="both"/>
      </w:pPr>
      <w:r w:rsidRPr="00A154E6">
        <w:t>Такие грузы в зимний период следует защищать от смерзания.</w:t>
      </w:r>
    </w:p>
    <w:p w:rsidR="00D64DE0" w:rsidRPr="00A154E6" w:rsidRDefault="00D64DE0" w:rsidP="00D64DE0">
      <w:pPr>
        <w:pStyle w:val="ConsPlusNormal"/>
        <w:spacing w:before="240"/>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D64DE0">
      <w:pPr>
        <w:pStyle w:val="ConsPlusNormal"/>
        <w:spacing w:before="240"/>
        <w:ind w:firstLine="540"/>
        <w:jc w:val="both"/>
      </w:pPr>
      <w:r w:rsidRPr="00A154E6">
        <w:t>75. Запрещается:</w:t>
      </w:r>
    </w:p>
    <w:p w:rsidR="00D64DE0" w:rsidRPr="00A154E6" w:rsidRDefault="00D64DE0" w:rsidP="00D64DE0">
      <w:pPr>
        <w:pStyle w:val="ConsPlusNormal"/>
        <w:spacing w:before="240"/>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D64DE0">
      <w:pPr>
        <w:pStyle w:val="ConsPlusNormal"/>
        <w:spacing w:before="240"/>
        <w:ind w:firstLine="540"/>
        <w:jc w:val="both"/>
      </w:pPr>
      <w:r w:rsidRPr="00A154E6">
        <w:t>2) находиться в зоне работы маневровых устройств при передвижении железнодорожных вагонов на погрузочно-разгрузочной площадке.</w:t>
      </w:r>
    </w:p>
    <w:p w:rsidR="00D64DE0" w:rsidRPr="00A154E6" w:rsidRDefault="00D64DE0" w:rsidP="00D64DE0">
      <w:pPr>
        <w:pStyle w:val="ConsPlusNormal"/>
        <w:spacing w:before="240"/>
        <w:ind w:firstLine="540"/>
        <w:jc w:val="both"/>
      </w:pPr>
      <w:r w:rsidRPr="00A154E6">
        <w:t xml:space="preserve">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A154E6">
        <w:t>травмирования</w:t>
      </w:r>
      <w:proofErr w:type="spellEnd"/>
      <w:r w:rsidRPr="00A154E6">
        <w:t xml:space="preserve"> работающего рядом, опасность </w:t>
      </w:r>
      <w:proofErr w:type="spellStart"/>
      <w:r w:rsidRPr="00A154E6">
        <w:t>травмирования</w:t>
      </w:r>
      <w:proofErr w:type="spellEnd"/>
      <w:r w:rsidRPr="00A154E6">
        <w:t xml:space="preserve"> работников от обрушения висящих смерзшихся глыб и разлетающихся при этом кусков груза.</w:t>
      </w:r>
    </w:p>
    <w:p w:rsidR="00D64DE0" w:rsidRPr="00A154E6" w:rsidRDefault="00D64DE0" w:rsidP="00D64DE0">
      <w:pPr>
        <w:pStyle w:val="ConsPlusNormal"/>
        <w:spacing w:before="240"/>
        <w:ind w:firstLine="540"/>
        <w:jc w:val="both"/>
      </w:pPr>
      <w:r w:rsidRPr="00A154E6">
        <w:t xml:space="preserve">77. Запрещается производить разгрузку вагонов со смерзшимся грузом </w:t>
      </w:r>
      <w:proofErr w:type="spellStart"/>
      <w:r w:rsidRPr="00A154E6">
        <w:t>киркованием</w:t>
      </w:r>
      <w:proofErr w:type="spellEnd"/>
      <w:r w:rsidRPr="00A154E6">
        <w:t xml:space="preserve"> груза вдоль борта вагона. </w:t>
      </w:r>
      <w:proofErr w:type="spellStart"/>
      <w:r w:rsidRPr="00A154E6">
        <w:t>Киркование</w:t>
      </w:r>
      <w:proofErr w:type="spellEnd"/>
      <w:r w:rsidRPr="00A154E6">
        <w:t xml:space="preserve"> производится равномерно по всей ширине вагона.</w:t>
      </w:r>
    </w:p>
    <w:p w:rsidR="00D64DE0" w:rsidRPr="00A154E6" w:rsidRDefault="00D64DE0" w:rsidP="00D64DE0">
      <w:pPr>
        <w:pStyle w:val="ConsPlusNormal"/>
        <w:spacing w:before="240"/>
        <w:ind w:firstLine="540"/>
        <w:jc w:val="both"/>
      </w:pPr>
      <w:r w:rsidRPr="00A154E6">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64DE0" w:rsidRPr="00A154E6" w:rsidRDefault="00D64DE0" w:rsidP="00D64DE0">
      <w:pPr>
        <w:pStyle w:val="ConsPlusNormal"/>
        <w:spacing w:before="240"/>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D64DE0">
      <w:pPr>
        <w:pStyle w:val="ConsPlusNormal"/>
        <w:spacing w:before="240"/>
        <w:ind w:firstLine="540"/>
        <w:jc w:val="both"/>
      </w:pPr>
      <w:r w:rsidRPr="00A154E6">
        <w:t xml:space="preserve">80. Открывать верхний люк вагона-цементовоза с </w:t>
      </w:r>
      <w:proofErr w:type="spellStart"/>
      <w:r w:rsidRPr="00A154E6">
        <w:t>пневморазгрузкой</w:t>
      </w:r>
      <w:proofErr w:type="spellEnd"/>
      <w:r w:rsidRPr="00A154E6">
        <w:t xml:space="preserve"> и </w:t>
      </w:r>
      <w:proofErr w:type="spellStart"/>
      <w:r w:rsidRPr="00A154E6">
        <w:t>автоцементовозов</w:t>
      </w:r>
      <w:proofErr w:type="spellEnd"/>
      <w:r w:rsidRPr="00A154E6">
        <w:t xml:space="preserve"> всех типов разрешается только после проверки отсутствия давления в емкости.</w:t>
      </w:r>
    </w:p>
    <w:p w:rsidR="00D64DE0" w:rsidRPr="00A154E6" w:rsidRDefault="00D64DE0" w:rsidP="00D64DE0">
      <w:pPr>
        <w:pStyle w:val="ConsPlusNormal"/>
        <w:spacing w:before="240"/>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D64DE0">
      <w:pPr>
        <w:pStyle w:val="ConsPlusNormal"/>
        <w:spacing w:before="240"/>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D64DE0">
      <w:pPr>
        <w:pStyle w:val="ConsPlusNormal"/>
        <w:spacing w:before="240"/>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D64DE0">
      <w:pPr>
        <w:pStyle w:val="ConsPlusNormal"/>
        <w:spacing w:before="240"/>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D64DE0">
      <w:pPr>
        <w:pStyle w:val="ConsPlusNormal"/>
        <w:spacing w:before="240"/>
        <w:ind w:firstLine="540"/>
        <w:jc w:val="both"/>
      </w:pPr>
      <w:r w:rsidRPr="00A154E6">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64DE0" w:rsidRPr="00A154E6" w:rsidRDefault="00D64DE0" w:rsidP="00D64DE0">
      <w:pPr>
        <w:pStyle w:val="ConsPlusNormal"/>
        <w:spacing w:before="240"/>
        <w:ind w:firstLine="540"/>
        <w:jc w:val="both"/>
      </w:pPr>
      <w:r w:rsidRPr="00A154E6">
        <w:t xml:space="preserve">84. При разгрузке бункерных вагонов с </w:t>
      </w:r>
      <w:proofErr w:type="spellStart"/>
      <w:r w:rsidRPr="00A154E6">
        <w:t>нефтебитумом</w:t>
      </w:r>
      <w:proofErr w:type="spellEnd"/>
      <w:r w:rsidRPr="00A154E6">
        <w:t xml:space="preserve"> запрещается нахождение работников в </w:t>
      </w:r>
      <w:r w:rsidRPr="00A154E6">
        <w:lastRenderedPageBreak/>
        <w:t>зоне опрокидывания бункера.</w:t>
      </w:r>
    </w:p>
    <w:p w:rsidR="00D64DE0" w:rsidRPr="00A154E6" w:rsidRDefault="00D64DE0" w:rsidP="00D64DE0">
      <w:pPr>
        <w:pStyle w:val="ConsPlusNormal"/>
        <w:spacing w:before="240"/>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D64DE0">
      <w:pPr>
        <w:pStyle w:val="ConsPlusNormal"/>
        <w:spacing w:before="240"/>
        <w:ind w:firstLine="540"/>
        <w:jc w:val="both"/>
      </w:pPr>
      <w:r w:rsidRPr="00A154E6">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D64DE0" w:rsidRPr="00A154E6" w:rsidRDefault="00D64DE0" w:rsidP="00D64DE0">
      <w:pPr>
        <w:pStyle w:val="ConsPlusNormal"/>
        <w:spacing w:before="240"/>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D64DE0">
      <w:pPr>
        <w:pStyle w:val="ConsPlusNormal"/>
        <w:spacing w:before="240"/>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D64DE0">
      <w:pPr>
        <w:pStyle w:val="ConsPlusNormal"/>
        <w:spacing w:before="240"/>
        <w:ind w:firstLine="540"/>
        <w:jc w:val="both"/>
      </w:pPr>
      <w:r w:rsidRPr="00A154E6">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A154E6">
        <w:t>расстроповки</w:t>
      </w:r>
      <w:proofErr w:type="spellEnd"/>
      <w:r w:rsidRPr="00A154E6">
        <w:t xml:space="preserve"> и </w:t>
      </w:r>
      <w:proofErr w:type="spellStart"/>
      <w:r w:rsidRPr="00A154E6">
        <w:t>застроповки</w:t>
      </w:r>
      <w:proofErr w:type="spellEnd"/>
      <w:r w:rsidRPr="00A154E6">
        <w:t xml:space="preserve"> груза.</w:t>
      </w:r>
    </w:p>
    <w:p w:rsidR="00D64DE0" w:rsidRPr="00A154E6" w:rsidRDefault="00D64DE0" w:rsidP="00D64DE0">
      <w:pPr>
        <w:pStyle w:val="ConsPlusNormal"/>
        <w:spacing w:before="240"/>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D64DE0">
      <w:pPr>
        <w:pStyle w:val="ConsPlusNormal"/>
        <w:spacing w:before="240"/>
        <w:ind w:firstLine="540"/>
        <w:jc w:val="both"/>
      </w:pPr>
      <w:r w:rsidRPr="00A154E6">
        <w:t xml:space="preserve">2) при подъеме пакетов мелкоштучных стеновых материалов на поддонах </w:t>
      </w:r>
      <w:proofErr w:type="spellStart"/>
      <w:r w:rsidRPr="00A154E6">
        <w:t>трехстоечными</w:t>
      </w:r>
      <w:proofErr w:type="spellEnd"/>
      <w:r w:rsidRPr="00A154E6">
        <w:t xml:space="preserve">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D64DE0">
      <w:pPr>
        <w:pStyle w:val="ConsPlusNormal"/>
        <w:spacing w:before="240"/>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D64DE0">
      <w:pPr>
        <w:pStyle w:val="ConsPlusNormal"/>
        <w:spacing w:before="240"/>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D64DE0">
      <w:pPr>
        <w:pStyle w:val="ConsPlusNormal"/>
        <w:spacing w:before="240"/>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64DE0" w:rsidRPr="00A154E6" w:rsidRDefault="00D64DE0" w:rsidP="00D64DE0">
      <w:pPr>
        <w:pStyle w:val="ConsPlusNormal"/>
        <w:spacing w:before="240"/>
        <w:ind w:firstLine="540"/>
        <w:jc w:val="both"/>
      </w:pPr>
      <w:r w:rsidRPr="00A154E6">
        <w:lastRenderedPageBreak/>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D64DE0">
      <w:pPr>
        <w:pStyle w:val="ConsPlusNormal"/>
        <w:spacing w:before="240"/>
        <w:ind w:firstLine="540"/>
        <w:jc w:val="both"/>
      </w:pPr>
      <w:r w:rsidRPr="00A154E6">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D64DE0">
      <w:pPr>
        <w:pStyle w:val="ConsPlusNormal"/>
        <w:spacing w:before="240"/>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D64DE0">
      <w:pPr>
        <w:pStyle w:val="ConsPlusNormal"/>
        <w:spacing w:before="240"/>
        <w:ind w:firstLine="540"/>
        <w:jc w:val="both"/>
      </w:pPr>
      <w:r w:rsidRPr="00A154E6">
        <w:t>88. При ручной разборке скирд (стогов) не допускается образование нависших козырьков.</w:t>
      </w:r>
    </w:p>
    <w:p w:rsidR="00D64DE0" w:rsidRPr="00A154E6" w:rsidRDefault="00D64DE0" w:rsidP="00D64DE0">
      <w:pPr>
        <w:pStyle w:val="ConsPlusNormal"/>
        <w:spacing w:before="240"/>
        <w:ind w:firstLine="540"/>
        <w:jc w:val="both"/>
      </w:pPr>
      <w:r w:rsidRPr="00A154E6">
        <w:t>Работать под нависшими козырьками скирд (стогов) запрещается.</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 Требования охраны труда при транспортировке</w:t>
      </w:r>
    </w:p>
    <w:p w:rsidR="00D64DE0" w:rsidRPr="00A154E6" w:rsidRDefault="00D64DE0" w:rsidP="00D64DE0">
      <w:pPr>
        <w:pStyle w:val="ConsPlusTitle"/>
        <w:jc w:val="center"/>
      </w:pPr>
      <w:r w:rsidRPr="00A154E6">
        <w:t>и перемещении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D64DE0">
      <w:pPr>
        <w:pStyle w:val="ConsPlusNormal"/>
        <w:spacing w:before="240"/>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D64DE0">
      <w:pPr>
        <w:pStyle w:val="ConsPlusNormal"/>
        <w:spacing w:before="240"/>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D64DE0">
      <w:pPr>
        <w:pStyle w:val="ConsPlusNormal"/>
        <w:spacing w:before="240"/>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D64DE0">
      <w:pPr>
        <w:pStyle w:val="ConsPlusNormal"/>
        <w:spacing w:before="240"/>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D64DE0">
      <w:pPr>
        <w:pStyle w:val="ConsPlusNormal"/>
        <w:spacing w:before="240"/>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D64DE0">
      <w:pPr>
        <w:pStyle w:val="ConsPlusNormal"/>
        <w:spacing w:before="240"/>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D64DE0">
      <w:pPr>
        <w:pStyle w:val="ConsPlusNormal"/>
        <w:spacing w:before="240"/>
        <w:ind w:firstLine="540"/>
        <w:jc w:val="both"/>
      </w:pPr>
      <w:r w:rsidRPr="00A154E6">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64DE0" w:rsidRPr="00A154E6" w:rsidRDefault="00D64DE0" w:rsidP="00D64DE0">
      <w:pPr>
        <w:pStyle w:val="ConsPlusNormal"/>
        <w:spacing w:before="240"/>
        <w:ind w:firstLine="540"/>
        <w:jc w:val="both"/>
      </w:pPr>
      <w:r w:rsidRPr="00A154E6">
        <w:lastRenderedPageBreak/>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D64DE0">
      <w:pPr>
        <w:pStyle w:val="ConsPlusNormal"/>
        <w:spacing w:before="240"/>
        <w:ind w:firstLine="540"/>
        <w:jc w:val="both"/>
      </w:pPr>
      <w:r w:rsidRPr="00A154E6">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D64DE0">
      <w:pPr>
        <w:pStyle w:val="ConsPlusNormal"/>
        <w:spacing w:before="240"/>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D64DE0">
      <w:pPr>
        <w:pStyle w:val="ConsPlusNormal"/>
        <w:spacing w:before="240"/>
        <w:ind w:firstLine="540"/>
        <w:jc w:val="both"/>
      </w:pPr>
      <w:r w:rsidRPr="00A154E6">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D64DE0">
      <w:pPr>
        <w:pStyle w:val="ConsPlusNormal"/>
        <w:spacing w:before="240"/>
        <w:ind w:firstLine="540"/>
        <w:jc w:val="both"/>
      </w:pPr>
      <w:r w:rsidRPr="00A154E6">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64DE0" w:rsidRPr="00A154E6" w:rsidRDefault="00D64DE0" w:rsidP="00D64DE0">
      <w:pPr>
        <w:pStyle w:val="ConsPlusNormal"/>
        <w:spacing w:before="240"/>
        <w:ind w:firstLine="540"/>
        <w:jc w:val="both"/>
      </w:pPr>
      <w:r w:rsidRPr="00A154E6">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64DE0" w:rsidRPr="00A154E6" w:rsidRDefault="00D64DE0" w:rsidP="00D64DE0">
      <w:pPr>
        <w:pStyle w:val="ConsPlusNormal"/>
        <w:spacing w:before="240"/>
        <w:ind w:firstLine="540"/>
        <w:jc w:val="both"/>
      </w:pPr>
      <w:r w:rsidRPr="00A154E6">
        <w:t xml:space="preserve">13) железобетонные фермы для транспортировки устанавливаются на транспортное средство в вертикальное положение с </w:t>
      </w:r>
      <w:proofErr w:type="spellStart"/>
      <w:r w:rsidRPr="00A154E6">
        <w:t>опиранием</w:t>
      </w:r>
      <w:proofErr w:type="spellEnd"/>
      <w:r w:rsidRPr="00A154E6">
        <w:t xml:space="preserve">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D64DE0">
      <w:pPr>
        <w:pStyle w:val="ConsPlusNormal"/>
        <w:spacing w:before="240"/>
        <w:ind w:firstLine="540"/>
        <w:jc w:val="both"/>
      </w:pPr>
      <w:r w:rsidRPr="00A154E6">
        <w:t xml:space="preserve">14) железобетонные плиты покрытий, перекрытий транспортируются в горизонтальном положении с </w:t>
      </w:r>
      <w:proofErr w:type="spellStart"/>
      <w:r w:rsidRPr="00A154E6">
        <w:t>опиранием</w:t>
      </w:r>
      <w:proofErr w:type="spellEnd"/>
      <w:r w:rsidRPr="00A154E6">
        <w:t xml:space="preserve">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64DE0" w:rsidRPr="00A154E6" w:rsidRDefault="00D64DE0" w:rsidP="00D64DE0">
      <w:pPr>
        <w:pStyle w:val="ConsPlusNormal"/>
        <w:spacing w:before="240"/>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D64DE0">
      <w:pPr>
        <w:pStyle w:val="ConsPlusNormal"/>
        <w:spacing w:before="240"/>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D64DE0">
      <w:pPr>
        <w:pStyle w:val="ConsPlusNormal"/>
        <w:spacing w:before="240"/>
        <w:ind w:firstLine="540"/>
        <w:jc w:val="both"/>
      </w:pPr>
      <w:r w:rsidRPr="00A154E6">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A154E6">
        <w:t>одноленточная</w:t>
      </w:r>
      <w:proofErr w:type="spellEnd"/>
      <w:r w:rsidRPr="00A154E6">
        <w:t xml:space="preserve"> или Т-образная установка пакетов;</w:t>
      </w:r>
    </w:p>
    <w:p w:rsidR="00D64DE0" w:rsidRPr="00A154E6" w:rsidRDefault="00D64DE0" w:rsidP="00D64DE0">
      <w:pPr>
        <w:pStyle w:val="ConsPlusNormal"/>
        <w:spacing w:before="240"/>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D64DE0">
      <w:pPr>
        <w:pStyle w:val="ConsPlusNormal"/>
        <w:spacing w:before="240"/>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D64DE0">
      <w:pPr>
        <w:pStyle w:val="ConsPlusNormal"/>
        <w:spacing w:before="240"/>
        <w:ind w:firstLine="540"/>
        <w:jc w:val="both"/>
      </w:pPr>
      <w:r w:rsidRPr="00A154E6">
        <w:t>91. Перевозка работников в кузове транспортного средства запрещается.</w:t>
      </w:r>
    </w:p>
    <w:p w:rsidR="00D64DE0" w:rsidRPr="00A154E6" w:rsidRDefault="00D64DE0" w:rsidP="00D64DE0">
      <w:pPr>
        <w:pStyle w:val="ConsPlusNormal"/>
        <w:spacing w:before="240"/>
        <w:ind w:firstLine="540"/>
        <w:jc w:val="both"/>
      </w:pPr>
      <w:r w:rsidRPr="00A154E6">
        <w:t>Если необходима перевозка работников, то они располагаются в кабине транспортного средства.</w:t>
      </w:r>
    </w:p>
    <w:p w:rsidR="00D64DE0" w:rsidRPr="00A154E6" w:rsidRDefault="00D64DE0" w:rsidP="00D64DE0">
      <w:pPr>
        <w:pStyle w:val="ConsPlusNormal"/>
        <w:spacing w:before="240"/>
        <w:ind w:firstLine="540"/>
        <w:jc w:val="both"/>
      </w:pPr>
      <w:r w:rsidRPr="00A154E6">
        <w:lastRenderedPageBreak/>
        <w:t>92. При ручном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D64DE0">
      <w:pPr>
        <w:pStyle w:val="ConsPlusNormal"/>
        <w:spacing w:before="240"/>
        <w:ind w:firstLine="540"/>
        <w:jc w:val="both"/>
      </w:pPr>
      <w:r w:rsidRPr="00A154E6">
        <w:t>2) если груз перемещается вручную группой работников, каждый должен идти в ногу со всеми;</w:t>
      </w:r>
    </w:p>
    <w:p w:rsidR="00D64DE0" w:rsidRPr="00A154E6" w:rsidRDefault="00D64DE0" w:rsidP="00D64DE0">
      <w:pPr>
        <w:pStyle w:val="ConsPlusNormal"/>
        <w:spacing w:before="240"/>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D64DE0">
      <w:pPr>
        <w:pStyle w:val="ConsPlusNormal"/>
        <w:spacing w:before="240"/>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D64DE0">
      <w:pPr>
        <w:pStyle w:val="ConsPlusNormal"/>
        <w:spacing w:before="240"/>
        <w:ind w:firstLine="540"/>
        <w:jc w:val="both"/>
      </w:pPr>
      <w:r w:rsidRPr="00A154E6">
        <w:t>93. Перемещение грузов неизвестной массы с помощью грузоподъемного оборудования производится после определения их фактической массы.</w:t>
      </w:r>
    </w:p>
    <w:p w:rsidR="00D64DE0" w:rsidRPr="00A154E6" w:rsidRDefault="00D64DE0" w:rsidP="00D64DE0">
      <w:pPr>
        <w:pStyle w:val="ConsPlusNormal"/>
        <w:spacing w:before="240"/>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D64DE0">
      <w:pPr>
        <w:pStyle w:val="ConsPlusNormal"/>
        <w:spacing w:before="240"/>
        <w:ind w:firstLine="540"/>
        <w:jc w:val="both"/>
      </w:pPr>
      <w:r w:rsidRPr="00A154E6">
        <w:t>94. Зона подъема и перемещения грузов электромагнитными и грейферными кранами ограждается.</w:t>
      </w:r>
    </w:p>
    <w:p w:rsidR="00D64DE0" w:rsidRPr="00A154E6" w:rsidRDefault="00D64DE0" w:rsidP="00D64DE0">
      <w:pPr>
        <w:pStyle w:val="ConsPlusNormal"/>
        <w:spacing w:before="240"/>
        <w:ind w:firstLine="540"/>
        <w:jc w:val="both"/>
      </w:pPr>
      <w:r w:rsidRPr="00A154E6">
        <w:t xml:space="preserve">95. При перемещении грузов автопогрузчиками и </w:t>
      </w:r>
      <w:proofErr w:type="spellStart"/>
      <w:r w:rsidRPr="00A154E6">
        <w:t>электропогрузчиками</w:t>
      </w:r>
      <w:proofErr w:type="spellEnd"/>
      <w:r w:rsidRPr="00A154E6">
        <w:t xml:space="preserve"> (далее - погрузчики)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D64DE0">
      <w:pPr>
        <w:pStyle w:val="ConsPlusNormal"/>
        <w:spacing w:before="240"/>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D64DE0">
      <w:pPr>
        <w:pStyle w:val="ConsPlusNormal"/>
        <w:spacing w:before="240"/>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D64DE0">
      <w:pPr>
        <w:pStyle w:val="ConsPlusNormal"/>
        <w:spacing w:before="240"/>
        <w:ind w:firstLine="540"/>
        <w:jc w:val="both"/>
      </w:pPr>
      <w:r w:rsidRPr="00A154E6">
        <w:t>96. Крыши контейнеров и устройств для перемещения груза освобождаются от посторонних предметов и очищаются от грязи.</w:t>
      </w:r>
    </w:p>
    <w:p w:rsidR="00D64DE0" w:rsidRPr="00A154E6" w:rsidRDefault="00D64DE0" w:rsidP="00D64DE0">
      <w:pPr>
        <w:pStyle w:val="ConsPlusNormal"/>
        <w:spacing w:before="240"/>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D64DE0">
      <w:pPr>
        <w:pStyle w:val="ConsPlusNormal"/>
        <w:spacing w:before="240"/>
        <w:ind w:firstLine="540"/>
        <w:jc w:val="both"/>
      </w:pPr>
      <w:r w:rsidRPr="00A154E6">
        <w:t xml:space="preserve">97. Перед подъемом и перемещением груза проверяются устойчивость груза и правильность его </w:t>
      </w:r>
      <w:proofErr w:type="spellStart"/>
      <w:r w:rsidRPr="00A154E6">
        <w:t>строповки</w:t>
      </w:r>
      <w:proofErr w:type="spellEnd"/>
      <w:r w:rsidRPr="00A154E6">
        <w:t>.</w:t>
      </w:r>
    </w:p>
    <w:p w:rsidR="00D64DE0" w:rsidRPr="00A154E6" w:rsidRDefault="00D64DE0" w:rsidP="00D64DE0">
      <w:pPr>
        <w:pStyle w:val="ConsPlusNormal"/>
        <w:spacing w:before="240"/>
        <w:ind w:firstLine="540"/>
        <w:jc w:val="both"/>
      </w:pPr>
      <w:r w:rsidRPr="00A154E6">
        <w:t>98. При перемещении ящичных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D64DE0">
      <w:pPr>
        <w:pStyle w:val="ConsPlusNormal"/>
        <w:spacing w:before="240"/>
        <w:ind w:firstLine="540"/>
        <w:jc w:val="both"/>
      </w:pPr>
      <w:r w:rsidRPr="00A154E6">
        <w:lastRenderedPageBreak/>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D64DE0">
      <w:pPr>
        <w:pStyle w:val="ConsPlusNormal"/>
        <w:spacing w:before="240"/>
        <w:ind w:firstLine="540"/>
        <w:jc w:val="both"/>
      </w:pPr>
      <w:r w:rsidRPr="00A154E6">
        <w:t>3) перемещать груз по горизонтальной плоскости, толкая его за края, запрещается.</w:t>
      </w:r>
    </w:p>
    <w:p w:rsidR="00D64DE0" w:rsidRPr="00A154E6" w:rsidRDefault="00D64DE0" w:rsidP="00D64DE0">
      <w:pPr>
        <w:pStyle w:val="ConsPlusNormal"/>
        <w:spacing w:before="240"/>
        <w:ind w:firstLine="540"/>
        <w:jc w:val="both"/>
      </w:pPr>
      <w:r w:rsidRPr="00A154E6">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D64DE0">
      <w:pPr>
        <w:pStyle w:val="ConsPlusNormal"/>
        <w:spacing w:before="240"/>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64DE0" w:rsidRPr="00A154E6" w:rsidRDefault="00D64DE0" w:rsidP="00D64DE0">
      <w:pPr>
        <w:pStyle w:val="ConsPlusNormal"/>
        <w:spacing w:before="240"/>
        <w:ind w:firstLine="540"/>
        <w:jc w:val="both"/>
      </w:pPr>
      <w:r w:rsidRPr="00A154E6">
        <w:t>2) находиться на ступенях лестницы за поднимаемым или перед опускаемым при помощи троса тяжеловесным грузом запрещается;</w:t>
      </w:r>
    </w:p>
    <w:p w:rsidR="00D64DE0" w:rsidRPr="00A154E6" w:rsidRDefault="00D64DE0" w:rsidP="00D64DE0">
      <w:pPr>
        <w:pStyle w:val="ConsPlusNormal"/>
        <w:spacing w:before="240"/>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D64DE0">
      <w:pPr>
        <w:pStyle w:val="ConsPlusNormal"/>
        <w:spacing w:before="240"/>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D64DE0">
      <w:pPr>
        <w:pStyle w:val="ConsPlusNormal"/>
        <w:spacing w:before="240"/>
        <w:ind w:firstLine="540"/>
        <w:jc w:val="both"/>
      </w:pPr>
      <w:r w:rsidRPr="00A154E6">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 xml:space="preserve">102. При проведении погрузочно-разгрузочных работ и работ по размещению </w:t>
      </w:r>
      <w:proofErr w:type="spellStart"/>
      <w:r w:rsidRPr="00A154E6">
        <w:t>затаренной</w:t>
      </w:r>
      <w:proofErr w:type="spellEnd"/>
      <w:r w:rsidRPr="00A154E6">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A154E6">
        <w:t>пакетоукладчики</w:t>
      </w:r>
      <w:proofErr w:type="spellEnd"/>
      <w:r w:rsidRPr="00A154E6">
        <w:t xml:space="preserve">, автопогрузчики и </w:t>
      </w:r>
      <w:proofErr w:type="spellStart"/>
      <w:r w:rsidRPr="00A154E6">
        <w:t>электропогрузчики</w:t>
      </w:r>
      <w:proofErr w:type="spellEnd"/>
      <w:r w:rsidRPr="00A154E6">
        <w:t>.</w:t>
      </w:r>
    </w:p>
    <w:p w:rsidR="00D64DE0" w:rsidRPr="00A154E6" w:rsidRDefault="00D64DE0" w:rsidP="00D64DE0">
      <w:pPr>
        <w:pStyle w:val="ConsPlusNormal"/>
        <w:spacing w:before="240"/>
        <w:ind w:firstLine="540"/>
        <w:jc w:val="both"/>
      </w:pPr>
      <w:r w:rsidRPr="00A154E6">
        <w:t xml:space="preserve">Скорость движения ленты конвейера для транспортирования </w:t>
      </w:r>
      <w:proofErr w:type="spellStart"/>
      <w:r w:rsidRPr="00A154E6">
        <w:t>затаренной</w:t>
      </w:r>
      <w:proofErr w:type="spellEnd"/>
      <w:r w:rsidRPr="00A154E6">
        <w:t xml:space="preserve"> плодоовощной продукции не должна превышать 1,2 м/с.</w:t>
      </w:r>
    </w:p>
    <w:p w:rsidR="00D64DE0" w:rsidRPr="00A154E6" w:rsidRDefault="00D64DE0" w:rsidP="00D64DE0">
      <w:pPr>
        <w:pStyle w:val="ConsPlusNormal"/>
        <w:spacing w:before="240"/>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D64DE0">
      <w:pPr>
        <w:pStyle w:val="ConsPlusNormal"/>
        <w:spacing w:before="240"/>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 Требования охраны труда при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lastRenderedPageBreak/>
        <w:t>105. При размещении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D64DE0">
      <w:pPr>
        <w:pStyle w:val="ConsPlusNormal"/>
        <w:spacing w:before="240"/>
        <w:ind w:firstLine="540"/>
        <w:jc w:val="both"/>
      </w:pPr>
      <w:r w:rsidRPr="00A154E6">
        <w:t>2) при размещении груза запрещается загромождать подходы к противопожарному инвентарю, гидрантам и выходам из помещений;</w:t>
      </w:r>
    </w:p>
    <w:p w:rsidR="00D64DE0" w:rsidRPr="00A154E6" w:rsidRDefault="00D64DE0" w:rsidP="00D64DE0">
      <w:pPr>
        <w:pStyle w:val="ConsPlusNormal"/>
        <w:spacing w:before="240"/>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D64DE0">
      <w:pPr>
        <w:pStyle w:val="ConsPlusNormal"/>
        <w:spacing w:before="240"/>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D64DE0">
      <w:pPr>
        <w:pStyle w:val="ConsPlusNormal"/>
        <w:spacing w:before="240"/>
        <w:ind w:firstLine="540"/>
        <w:jc w:val="both"/>
      </w:pPr>
      <w:r w:rsidRPr="00A154E6">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64DE0" w:rsidRPr="00A154E6" w:rsidRDefault="00D64DE0" w:rsidP="00D64DE0">
      <w:pPr>
        <w:pStyle w:val="ConsPlusNormal"/>
        <w:spacing w:before="240"/>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D64DE0">
      <w:pPr>
        <w:pStyle w:val="ConsPlusNormal"/>
        <w:spacing w:before="240"/>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D64DE0">
      <w:pPr>
        <w:pStyle w:val="ConsPlusNormal"/>
        <w:spacing w:before="240"/>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D64DE0">
      <w:pPr>
        <w:pStyle w:val="ConsPlusNormal"/>
        <w:spacing w:before="240"/>
        <w:ind w:firstLine="540"/>
        <w:jc w:val="both"/>
      </w:pPr>
      <w:r w:rsidRPr="00A154E6">
        <w:t>9) крупногабаритные и тяжеловесные грузы размещаются в один ряд на подкладках;</w:t>
      </w:r>
    </w:p>
    <w:p w:rsidR="00D64DE0" w:rsidRPr="00A154E6" w:rsidRDefault="00D64DE0" w:rsidP="00D64DE0">
      <w:pPr>
        <w:pStyle w:val="ConsPlusNormal"/>
        <w:spacing w:before="240"/>
        <w:ind w:firstLine="540"/>
        <w:jc w:val="both"/>
      </w:pPr>
      <w:r w:rsidRPr="00A154E6">
        <w:t xml:space="preserve">10) размещаемые грузы укладываются так, чтобы исключалась возможность их падения, опрокидывания, </w:t>
      </w:r>
      <w:proofErr w:type="spellStart"/>
      <w:r w:rsidRPr="00A154E6">
        <w:t>разваливания</w:t>
      </w:r>
      <w:proofErr w:type="spellEnd"/>
      <w:r w:rsidRPr="00A154E6">
        <w:t xml:space="preserve"> и чтобы при этом обеспечивались доступность и безопасность их выемки;</w:t>
      </w:r>
    </w:p>
    <w:p w:rsidR="00D64DE0" w:rsidRPr="00A154E6" w:rsidRDefault="00D64DE0" w:rsidP="00D64DE0">
      <w:pPr>
        <w:pStyle w:val="ConsPlusNormal"/>
        <w:spacing w:before="240"/>
        <w:ind w:firstLine="540"/>
        <w:jc w:val="both"/>
      </w:pPr>
      <w:r w:rsidRPr="00A154E6">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64DE0" w:rsidRPr="00A154E6" w:rsidRDefault="00D64DE0" w:rsidP="00D64DE0">
      <w:pPr>
        <w:pStyle w:val="ConsPlusNormal"/>
        <w:spacing w:before="240"/>
        <w:ind w:firstLine="540"/>
        <w:jc w:val="both"/>
      </w:pPr>
      <w:r w:rsidRPr="00A154E6">
        <w:t>12) при размещении грузов (кроме сыпучих) принимаются меры, предотвращающие защемление или примерзание их к покрытию площадки.</w:t>
      </w:r>
    </w:p>
    <w:p w:rsidR="00D64DE0" w:rsidRPr="00A154E6" w:rsidRDefault="00D64DE0" w:rsidP="00D64DE0">
      <w:pPr>
        <w:pStyle w:val="ConsPlusNormal"/>
        <w:spacing w:before="240"/>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D64DE0">
      <w:pPr>
        <w:pStyle w:val="ConsPlusNormal"/>
        <w:spacing w:before="240"/>
        <w:ind w:firstLine="540"/>
        <w:jc w:val="both"/>
      </w:pPr>
      <w:r w:rsidRPr="00A154E6">
        <w:t>106. При размещении грузов в складских помещениях площадью до 100 м</w:t>
      </w:r>
      <w:r w:rsidRPr="00A154E6">
        <w:rPr>
          <w:vertAlign w:val="superscript"/>
        </w:rPr>
        <w:t>2</w:t>
      </w:r>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64DE0" w:rsidRPr="00A154E6" w:rsidRDefault="00D64DE0" w:rsidP="00D64DE0">
      <w:pPr>
        <w:pStyle w:val="ConsPlusNormal"/>
        <w:spacing w:before="240"/>
        <w:ind w:firstLine="540"/>
        <w:jc w:val="both"/>
      </w:pPr>
      <w:r w:rsidRPr="00A154E6">
        <w:t>107. При размещении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D64DE0">
      <w:pPr>
        <w:pStyle w:val="ConsPlusNormal"/>
        <w:spacing w:before="240"/>
        <w:ind w:firstLine="540"/>
        <w:jc w:val="both"/>
      </w:pPr>
      <w:r w:rsidRPr="00A154E6">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D64DE0" w:rsidRPr="00A154E6" w:rsidRDefault="00D64DE0" w:rsidP="00D64DE0">
      <w:pPr>
        <w:pStyle w:val="ConsPlusNormal"/>
        <w:spacing w:before="240"/>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D64DE0">
      <w:pPr>
        <w:pStyle w:val="ConsPlusNormal"/>
        <w:spacing w:before="240"/>
        <w:ind w:firstLine="540"/>
        <w:jc w:val="both"/>
      </w:pPr>
      <w:r w:rsidRPr="00A154E6">
        <w:t>4) слитки и блюмы сечением 160 x 160 см и более размещаются на полу в штабеля или поштучно;</w:t>
      </w:r>
    </w:p>
    <w:p w:rsidR="00D64DE0" w:rsidRPr="00A154E6" w:rsidRDefault="00D64DE0" w:rsidP="00D64DE0">
      <w:pPr>
        <w:pStyle w:val="ConsPlusNormal"/>
        <w:spacing w:before="240"/>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D64DE0">
      <w:pPr>
        <w:pStyle w:val="ConsPlusNormal"/>
        <w:spacing w:before="240"/>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D64DE0">
      <w:pPr>
        <w:pStyle w:val="ConsPlusNormal"/>
        <w:spacing w:before="240"/>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D64DE0">
      <w:pPr>
        <w:pStyle w:val="ConsPlusNormal"/>
        <w:spacing w:before="240"/>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D64DE0">
      <w:pPr>
        <w:pStyle w:val="ConsPlusNormal"/>
        <w:spacing w:before="240"/>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D64DE0">
      <w:pPr>
        <w:pStyle w:val="ConsPlusNormal"/>
        <w:spacing w:before="240"/>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D64DE0">
      <w:pPr>
        <w:pStyle w:val="ConsPlusNormal"/>
        <w:spacing w:before="240"/>
        <w:ind w:firstLine="540"/>
        <w:jc w:val="both"/>
      </w:pPr>
      <w:r w:rsidRPr="00A154E6">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64DE0" w:rsidRPr="00A154E6" w:rsidRDefault="00D64DE0" w:rsidP="00D64DE0">
      <w:pPr>
        <w:pStyle w:val="ConsPlusNormal"/>
        <w:spacing w:before="240"/>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D64DE0">
      <w:pPr>
        <w:pStyle w:val="ConsPlusNormal"/>
        <w:spacing w:before="240"/>
        <w:ind w:firstLine="540"/>
        <w:jc w:val="both"/>
      </w:pPr>
      <w:r w:rsidRPr="00A154E6">
        <w:t xml:space="preserve">13) лента </w:t>
      </w:r>
      <w:proofErr w:type="spellStart"/>
      <w:r w:rsidRPr="00A154E6">
        <w:t>холоднокатанная</w:t>
      </w:r>
      <w:proofErr w:type="spellEnd"/>
      <w:r w:rsidRPr="00A154E6">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64DE0" w:rsidRPr="00A154E6" w:rsidRDefault="00D64DE0" w:rsidP="00D64DE0">
      <w:pPr>
        <w:pStyle w:val="ConsPlusNormal"/>
        <w:spacing w:before="240"/>
        <w:ind w:firstLine="540"/>
        <w:jc w:val="both"/>
      </w:pPr>
      <w:r w:rsidRPr="00A154E6">
        <w:t xml:space="preserve">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w:t>
      </w:r>
      <w:r w:rsidRPr="00A154E6">
        <w:lastRenderedPageBreak/>
        <w:t>складирования непосредственно на грунт, проводящие металлоконструкции, эстакады и сооружения).</w:t>
      </w:r>
    </w:p>
    <w:p w:rsidR="00D64DE0" w:rsidRPr="00A154E6" w:rsidRDefault="00D64DE0" w:rsidP="00D64DE0">
      <w:pPr>
        <w:pStyle w:val="ConsPlusNormal"/>
        <w:spacing w:before="240"/>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D64DE0">
      <w:pPr>
        <w:pStyle w:val="ConsPlusNormal"/>
        <w:spacing w:before="240"/>
        <w:ind w:firstLine="540"/>
        <w:jc w:val="both"/>
      </w:pPr>
      <w:r w:rsidRPr="00A154E6">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D64DE0">
      <w:pPr>
        <w:pStyle w:val="ConsPlusNormal"/>
        <w:spacing w:before="240"/>
        <w:ind w:firstLine="540"/>
        <w:jc w:val="both"/>
      </w:pPr>
      <w:r w:rsidRPr="00A154E6">
        <w:t>110. Запрещается размещать грузы на стеллажи, которые:</w:t>
      </w:r>
    </w:p>
    <w:p w:rsidR="00D64DE0" w:rsidRPr="00A154E6" w:rsidRDefault="00D64DE0" w:rsidP="00D64DE0">
      <w:pPr>
        <w:pStyle w:val="ConsPlusNormal"/>
        <w:spacing w:before="240"/>
        <w:ind w:firstLine="540"/>
        <w:jc w:val="both"/>
      </w:pPr>
      <w:r w:rsidRPr="00A154E6">
        <w:t>1) не соответствуют по своим размерам габаритам размещаемых на них грузов;</w:t>
      </w:r>
    </w:p>
    <w:p w:rsidR="00D64DE0" w:rsidRPr="00A154E6" w:rsidRDefault="00D64DE0" w:rsidP="00D64DE0">
      <w:pPr>
        <w:pStyle w:val="ConsPlusNormal"/>
        <w:spacing w:before="240"/>
        <w:ind w:firstLine="540"/>
        <w:jc w:val="both"/>
      </w:pPr>
      <w:r w:rsidRPr="00A154E6">
        <w:t>2) не рассчитаны на массу размещаемых грузов;</w:t>
      </w:r>
    </w:p>
    <w:p w:rsidR="00D64DE0" w:rsidRPr="00A154E6" w:rsidRDefault="00D64DE0" w:rsidP="00D64DE0">
      <w:pPr>
        <w:pStyle w:val="ConsPlusNormal"/>
        <w:spacing w:before="240"/>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D64DE0">
      <w:pPr>
        <w:pStyle w:val="ConsPlusNormal"/>
        <w:spacing w:before="240"/>
        <w:ind w:firstLine="540"/>
        <w:jc w:val="both"/>
      </w:pPr>
      <w:r w:rsidRPr="00A154E6">
        <w:t>111. При размещении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D64DE0">
      <w:pPr>
        <w:pStyle w:val="ConsPlusNormal"/>
        <w:spacing w:before="240"/>
        <w:ind w:firstLine="540"/>
        <w:jc w:val="both"/>
      </w:pPr>
      <w:r w:rsidRPr="00A154E6">
        <w:t xml:space="preserve">2) для каждого штабеля оборудуется </w:t>
      </w:r>
      <w:proofErr w:type="spellStart"/>
      <w:r w:rsidRPr="00A154E6">
        <w:t>подштабельное</w:t>
      </w:r>
      <w:proofErr w:type="spellEnd"/>
      <w:r w:rsidRPr="00A154E6">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D64DE0">
      <w:pPr>
        <w:pStyle w:val="ConsPlusNormal"/>
        <w:spacing w:before="240"/>
        <w:ind w:firstLine="540"/>
        <w:jc w:val="both"/>
      </w:pPr>
      <w:r w:rsidRPr="00A154E6">
        <w:t xml:space="preserve">3) круглый лес на складе лесоматериалов укладывается рядовыми, клеточными или </w:t>
      </w:r>
      <w:proofErr w:type="spellStart"/>
      <w:r w:rsidRPr="00A154E6">
        <w:t>пачковыми</w:t>
      </w:r>
      <w:proofErr w:type="spellEnd"/>
      <w:r w:rsidRPr="00A154E6">
        <w:t xml:space="preserve"> штабелями;</w:t>
      </w:r>
    </w:p>
    <w:p w:rsidR="00D64DE0" w:rsidRPr="00A154E6" w:rsidRDefault="00D64DE0" w:rsidP="00D64DE0">
      <w:pPr>
        <w:pStyle w:val="ConsPlusNormal"/>
        <w:spacing w:before="240"/>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D64DE0">
      <w:pPr>
        <w:pStyle w:val="ConsPlusNormal"/>
        <w:spacing w:before="240"/>
        <w:ind w:firstLine="540"/>
        <w:jc w:val="both"/>
      </w:pPr>
      <w:r w:rsidRPr="00A154E6">
        <w:t>5) высота штабеля лесоматериалов должна составлять не более:</w:t>
      </w:r>
    </w:p>
    <w:p w:rsidR="00D64DE0" w:rsidRPr="00A154E6" w:rsidRDefault="00D64DE0" w:rsidP="00D64DE0">
      <w:pPr>
        <w:pStyle w:val="ConsPlusNormal"/>
        <w:spacing w:before="240"/>
        <w:ind w:firstLine="540"/>
        <w:jc w:val="both"/>
      </w:pPr>
      <w:r w:rsidRPr="00A154E6">
        <w:t xml:space="preserve">1,8 м - при </w:t>
      </w:r>
      <w:proofErr w:type="spellStart"/>
      <w:r w:rsidRPr="00A154E6">
        <w:t>штабелевке</w:t>
      </w:r>
      <w:proofErr w:type="spellEnd"/>
      <w:r w:rsidRPr="00A154E6">
        <w:t xml:space="preserve"> вручную;</w:t>
      </w:r>
    </w:p>
    <w:p w:rsidR="00D64DE0" w:rsidRPr="00A154E6" w:rsidRDefault="00D64DE0" w:rsidP="00D64DE0">
      <w:pPr>
        <w:pStyle w:val="ConsPlusNormal"/>
        <w:spacing w:before="240"/>
        <w:ind w:firstLine="540"/>
        <w:jc w:val="both"/>
      </w:pPr>
      <w:r w:rsidRPr="00A154E6">
        <w:t xml:space="preserve">3 м - при </w:t>
      </w:r>
      <w:proofErr w:type="spellStart"/>
      <w:r w:rsidRPr="00A154E6">
        <w:t>штабелевке</w:t>
      </w:r>
      <w:proofErr w:type="spellEnd"/>
      <w:r w:rsidRPr="00A154E6">
        <w:t xml:space="preserve"> челюстным погрузчиком;</w:t>
      </w:r>
    </w:p>
    <w:p w:rsidR="00D64DE0" w:rsidRPr="00A154E6" w:rsidRDefault="00D64DE0" w:rsidP="00D64DE0">
      <w:pPr>
        <w:pStyle w:val="ConsPlusNormal"/>
        <w:spacing w:before="240"/>
        <w:ind w:firstLine="540"/>
        <w:jc w:val="both"/>
      </w:pPr>
      <w:r w:rsidRPr="00A154E6">
        <w:t>6 м - при формировании штабелей кабель-краном;</w:t>
      </w:r>
    </w:p>
    <w:p w:rsidR="00D64DE0" w:rsidRPr="00A154E6" w:rsidRDefault="00D64DE0" w:rsidP="00D64DE0">
      <w:pPr>
        <w:pStyle w:val="ConsPlusNormal"/>
        <w:spacing w:before="240"/>
        <w:ind w:firstLine="540"/>
        <w:jc w:val="both"/>
      </w:pPr>
      <w:r w:rsidRPr="00A154E6">
        <w:t>12 м - при формировании штабелей мостовым, башенным, портальным и козловым кранами;</w:t>
      </w:r>
    </w:p>
    <w:p w:rsidR="00D64DE0" w:rsidRPr="00A154E6" w:rsidRDefault="00D64DE0" w:rsidP="00D64DE0">
      <w:pPr>
        <w:pStyle w:val="ConsPlusNormal"/>
        <w:spacing w:before="240"/>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D64DE0">
      <w:pPr>
        <w:pStyle w:val="ConsPlusNormal"/>
        <w:spacing w:before="240"/>
        <w:ind w:firstLine="540"/>
        <w:jc w:val="both"/>
      </w:pPr>
      <w:r w:rsidRPr="00A154E6">
        <w:t>112. При формировании штабелей круглых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интервалы между отдельными группами штабелей соответствуют противопожарным </w:t>
      </w:r>
      <w:r w:rsidRPr="00A154E6">
        <w:lastRenderedPageBreak/>
        <w:t>нормам проектирования складских помещений лесоматериалов;</w:t>
      </w:r>
    </w:p>
    <w:p w:rsidR="00D64DE0" w:rsidRPr="00A154E6" w:rsidRDefault="00D64DE0" w:rsidP="00D64DE0">
      <w:pPr>
        <w:pStyle w:val="ConsPlusNormal"/>
        <w:spacing w:before="240"/>
        <w:ind w:firstLine="540"/>
        <w:jc w:val="both"/>
      </w:pPr>
      <w:r w:rsidRPr="00A154E6">
        <w:t>2) отдельные бревна не выступают за пределы штабеля более чем на 0,5 м;</w:t>
      </w:r>
    </w:p>
    <w:p w:rsidR="00D64DE0" w:rsidRPr="00A154E6" w:rsidRDefault="00D64DE0" w:rsidP="00D64DE0">
      <w:pPr>
        <w:pStyle w:val="ConsPlusNormal"/>
        <w:spacing w:before="240"/>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D64DE0">
      <w:pPr>
        <w:pStyle w:val="ConsPlusNormal"/>
        <w:spacing w:before="240"/>
        <w:ind w:firstLine="540"/>
        <w:jc w:val="both"/>
      </w:pPr>
      <w:r w:rsidRPr="00A154E6">
        <w:t>4) междурядные прокладки по высоте штабеля укладываются в одной вертикальной плоскости;</w:t>
      </w:r>
    </w:p>
    <w:p w:rsidR="00D64DE0" w:rsidRPr="00A154E6" w:rsidRDefault="00D64DE0" w:rsidP="00D64DE0">
      <w:pPr>
        <w:pStyle w:val="ConsPlusNormal"/>
        <w:spacing w:before="240"/>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D64DE0">
      <w:pPr>
        <w:pStyle w:val="ConsPlusNormal"/>
        <w:spacing w:before="240"/>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D64DE0">
      <w:pPr>
        <w:pStyle w:val="ConsPlusNormal"/>
        <w:spacing w:before="240"/>
        <w:ind w:firstLine="540"/>
        <w:jc w:val="both"/>
      </w:pPr>
      <w:r w:rsidRPr="00A154E6">
        <w:t xml:space="preserve">7) в конце плотных, </w:t>
      </w:r>
      <w:proofErr w:type="spellStart"/>
      <w:r w:rsidRPr="00A154E6">
        <w:t>плотнорядовых</w:t>
      </w:r>
      <w:proofErr w:type="spellEnd"/>
      <w:r w:rsidRPr="00A154E6">
        <w:t xml:space="preserve"> и </w:t>
      </w:r>
      <w:proofErr w:type="spellStart"/>
      <w:r w:rsidRPr="00A154E6">
        <w:t>пачковых</w:t>
      </w:r>
      <w:proofErr w:type="spellEnd"/>
      <w:r w:rsidRPr="00A154E6">
        <w:t xml:space="preserve">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D64DE0">
      <w:pPr>
        <w:pStyle w:val="ConsPlusNormal"/>
        <w:spacing w:before="240"/>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D64DE0">
      <w:pPr>
        <w:pStyle w:val="ConsPlusNormal"/>
        <w:spacing w:before="240"/>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D64DE0">
      <w:pPr>
        <w:pStyle w:val="ConsPlusNormal"/>
        <w:spacing w:before="240"/>
        <w:ind w:firstLine="540"/>
        <w:jc w:val="both"/>
      </w:pPr>
      <w:r w:rsidRPr="00A154E6">
        <w:t xml:space="preserve">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w:t>
      </w:r>
      <w:proofErr w:type="spellStart"/>
      <w:r w:rsidRPr="00A154E6">
        <w:t>расстропленной</w:t>
      </w:r>
      <w:proofErr w:type="spellEnd"/>
      <w:r w:rsidRPr="00A154E6">
        <w:t xml:space="preserve"> пачки бревен работники располагаются от лебедки на расстоянии не менее длины стропов;</w:t>
      </w:r>
    </w:p>
    <w:p w:rsidR="00D64DE0" w:rsidRPr="00A154E6" w:rsidRDefault="00D64DE0" w:rsidP="00D64DE0">
      <w:pPr>
        <w:pStyle w:val="ConsPlusNormal"/>
        <w:spacing w:before="240"/>
        <w:ind w:firstLine="540"/>
        <w:jc w:val="both"/>
      </w:pPr>
      <w:r w:rsidRPr="00A154E6">
        <w:t xml:space="preserve">11) при размещении бревен краном в плотные и </w:t>
      </w:r>
      <w:proofErr w:type="spellStart"/>
      <w:r w:rsidRPr="00A154E6">
        <w:t>пачковые</w:t>
      </w:r>
      <w:proofErr w:type="spellEnd"/>
      <w:r w:rsidRPr="00A154E6">
        <w:t xml:space="preserve">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64DE0" w:rsidRPr="00A154E6" w:rsidRDefault="00D64DE0" w:rsidP="00D64DE0">
      <w:pPr>
        <w:pStyle w:val="ConsPlusNormal"/>
        <w:spacing w:before="240"/>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D64DE0">
      <w:pPr>
        <w:pStyle w:val="ConsPlusNormal"/>
        <w:spacing w:before="240"/>
        <w:ind w:firstLine="540"/>
        <w:jc w:val="both"/>
      </w:pPr>
      <w:r w:rsidRPr="00A154E6">
        <w:t>13) не допускается:</w:t>
      </w:r>
    </w:p>
    <w:p w:rsidR="00D64DE0" w:rsidRPr="00A154E6" w:rsidRDefault="00D64DE0" w:rsidP="00D64DE0">
      <w:pPr>
        <w:pStyle w:val="ConsPlusNormal"/>
        <w:spacing w:before="240"/>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D64DE0">
      <w:pPr>
        <w:pStyle w:val="ConsPlusNormal"/>
        <w:spacing w:before="240"/>
        <w:ind w:firstLine="540"/>
        <w:jc w:val="both"/>
      </w:pPr>
      <w:r w:rsidRPr="00A154E6">
        <w:t xml:space="preserve">сбрасывать бревна на штабель с </w:t>
      </w:r>
      <w:proofErr w:type="spellStart"/>
      <w:r w:rsidRPr="00A154E6">
        <w:t>лесотранспортера</w:t>
      </w:r>
      <w:proofErr w:type="spellEnd"/>
      <w:r w:rsidRPr="00A154E6">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D64DE0">
      <w:pPr>
        <w:pStyle w:val="ConsPlusNormal"/>
        <w:spacing w:before="240"/>
        <w:ind w:firstLine="540"/>
        <w:jc w:val="both"/>
      </w:pPr>
      <w:r w:rsidRPr="00A154E6">
        <w:t xml:space="preserve">находиться ближе 20 м от плотного штабеля при обрушении его лебедкой с применением </w:t>
      </w:r>
      <w:r w:rsidRPr="00A154E6">
        <w:lastRenderedPageBreak/>
        <w:t>вспомогательного стропа;</w:t>
      </w:r>
    </w:p>
    <w:p w:rsidR="00D64DE0" w:rsidRPr="00A154E6" w:rsidRDefault="00D64DE0" w:rsidP="00D64DE0">
      <w:pPr>
        <w:pStyle w:val="ConsPlusNormal"/>
        <w:spacing w:before="240"/>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D64DE0">
      <w:pPr>
        <w:pStyle w:val="ConsPlusNormal"/>
        <w:spacing w:before="240"/>
        <w:ind w:firstLine="540"/>
        <w:jc w:val="both"/>
      </w:pPr>
      <w:r w:rsidRPr="00A154E6">
        <w:t>делать вертикальные обрубы штабеля;</w:t>
      </w:r>
    </w:p>
    <w:p w:rsidR="00D64DE0" w:rsidRPr="00A154E6" w:rsidRDefault="00D64DE0" w:rsidP="00D64DE0">
      <w:pPr>
        <w:pStyle w:val="ConsPlusNormal"/>
        <w:spacing w:before="240"/>
        <w:ind w:firstLine="540"/>
        <w:jc w:val="both"/>
      </w:pPr>
      <w:r w:rsidRPr="00A154E6">
        <w:t>откатывать бревна, находясь на пути их перемещения;</w:t>
      </w:r>
    </w:p>
    <w:p w:rsidR="00D64DE0" w:rsidRPr="00A154E6" w:rsidRDefault="00D64DE0" w:rsidP="00D64DE0">
      <w:pPr>
        <w:pStyle w:val="ConsPlusNormal"/>
        <w:spacing w:before="240"/>
        <w:ind w:firstLine="540"/>
        <w:jc w:val="both"/>
      </w:pPr>
      <w:r w:rsidRPr="00A154E6">
        <w:t xml:space="preserve">14) при разборке </w:t>
      </w:r>
      <w:proofErr w:type="spellStart"/>
      <w:r w:rsidRPr="00A154E6">
        <w:t>пачковых</w:t>
      </w:r>
      <w:proofErr w:type="spellEnd"/>
      <w:r w:rsidRPr="00A154E6">
        <w:t xml:space="preserve">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D64DE0" w:rsidRPr="00A154E6" w:rsidRDefault="00D64DE0" w:rsidP="00D64DE0">
      <w:pPr>
        <w:pStyle w:val="ConsPlusNormal"/>
        <w:spacing w:before="240"/>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D64DE0">
      <w:pPr>
        <w:pStyle w:val="ConsPlusNormal"/>
        <w:spacing w:before="240"/>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D64DE0">
      <w:pPr>
        <w:pStyle w:val="ConsPlusNormal"/>
        <w:spacing w:before="240"/>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D64DE0" w:rsidRPr="00A154E6" w:rsidRDefault="00D64DE0" w:rsidP="00D64DE0">
      <w:pPr>
        <w:pStyle w:val="ConsPlusNormal"/>
        <w:spacing w:before="240"/>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D64DE0">
      <w:pPr>
        <w:pStyle w:val="ConsPlusNormal"/>
        <w:spacing w:before="240"/>
        <w:ind w:firstLine="540"/>
        <w:jc w:val="both"/>
      </w:pPr>
      <w:r w:rsidRPr="00A154E6">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D64DE0">
      <w:pPr>
        <w:pStyle w:val="ConsPlusNormal"/>
        <w:spacing w:before="240"/>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D64DE0">
      <w:pPr>
        <w:pStyle w:val="ConsPlusNormal"/>
        <w:spacing w:before="240"/>
        <w:ind w:firstLine="540"/>
        <w:jc w:val="both"/>
      </w:pPr>
      <w:r w:rsidRPr="00A154E6">
        <w:t>5) высота штабелей пиломатериалов не должна превышать:</w:t>
      </w:r>
    </w:p>
    <w:p w:rsidR="00D64DE0" w:rsidRPr="00A154E6" w:rsidRDefault="00D64DE0" w:rsidP="00D64DE0">
      <w:pPr>
        <w:pStyle w:val="ConsPlusNormal"/>
        <w:spacing w:before="240"/>
        <w:ind w:firstLine="540"/>
        <w:jc w:val="both"/>
      </w:pPr>
      <w:r w:rsidRPr="00A154E6">
        <w:t>при формировании вручную - 1,8 м;</w:t>
      </w:r>
    </w:p>
    <w:p w:rsidR="00D64DE0" w:rsidRPr="00A154E6" w:rsidRDefault="00D64DE0" w:rsidP="00D64DE0">
      <w:pPr>
        <w:pStyle w:val="ConsPlusNormal"/>
        <w:spacing w:before="240"/>
        <w:ind w:firstLine="540"/>
        <w:jc w:val="both"/>
      </w:pPr>
      <w:r w:rsidRPr="00A154E6">
        <w:t>при формировании автопогрузчиками - 7 м;</w:t>
      </w:r>
    </w:p>
    <w:p w:rsidR="00D64DE0" w:rsidRPr="00A154E6" w:rsidRDefault="00D64DE0" w:rsidP="00D64DE0">
      <w:pPr>
        <w:pStyle w:val="ConsPlusNormal"/>
        <w:spacing w:before="240"/>
        <w:ind w:firstLine="540"/>
        <w:jc w:val="both"/>
      </w:pPr>
      <w:r w:rsidRPr="00A154E6">
        <w:t>при формировании кранами - 12 м;</w:t>
      </w:r>
    </w:p>
    <w:p w:rsidR="00D64DE0" w:rsidRPr="00A154E6" w:rsidRDefault="00D64DE0" w:rsidP="00D64DE0">
      <w:pPr>
        <w:pStyle w:val="ConsPlusNormal"/>
        <w:spacing w:before="240"/>
        <w:ind w:firstLine="540"/>
        <w:jc w:val="both"/>
      </w:pPr>
      <w:r w:rsidRPr="00A154E6">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D64DE0">
      <w:pPr>
        <w:pStyle w:val="ConsPlusNormal"/>
        <w:spacing w:before="240"/>
        <w:ind w:firstLine="540"/>
        <w:jc w:val="both"/>
      </w:pPr>
      <w:r w:rsidRPr="00A154E6">
        <w:lastRenderedPageBreak/>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D64DE0">
      <w:pPr>
        <w:pStyle w:val="ConsPlusNormal"/>
        <w:spacing w:before="240"/>
        <w:ind w:firstLine="540"/>
        <w:jc w:val="both"/>
      </w:pPr>
      <w:r w:rsidRPr="00A154E6">
        <w:t>115. При размещении фанеры и шпона необходимо соблюдать следующие требования:</w:t>
      </w:r>
    </w:p>
    <w:p w:rsidR="00D64DE0" w:rsidRPr="00A154E6" w:rsidRDefault="00D64DE0" w:rsidP="00D64DE0">
      <w:pPr>
        <w:pStyle w:val="ConsPlusNormal"/>
        <w:spacing w:before="240"/>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D64DE0">
      <w:pPr>
        <w:pStyle w:val="ConsPlusNormal"/>
        <w:spacing w:before="240"/>
        <w:ind w:firstLine="540"/>
        <w:jc w:val="both"/>
      </w:pPr>
      <w:r w:rsidRPr="00A154E6">
        <w:t>2) интервалы между штабелями поперечного ряда составляют не менее 0,5 м, продольного - 0,2 м;</w:t>
      </w:r>
    </w:p>
    <w:p w:rsidR="00D64DE0" w:rsidRPr="00A154E6" w:rsidRDefault="00D64DE0" w:rsidP="00D64DE0">
      <w:pPr>
        <w:pStyle w:val="ConsPlusNormal"/>
        <w:spacing w:before="240"/>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D64DE0">
      <w:pPr>
        <w:pStyle w:val="ConsPlusNormal"/>
        <w:spacing w:before="240"/>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D64DE0">
      <w:pPr>
        <w:pStyle w:val="ConsPlusNormal"/>
        <w:spacing w:before="240"/>
        <w:ind w:firstLine="540"/>
        <w:jc w:val="both"/>
      </w:pPr>
      <w:r w:rsidRPr="00A154E6">
        <w:t>117. Жесткие металлические и мягкие загруженные контейнеры допускается штабелировать при хранении в три яруса.</w:t>
      </w:r>
    </w:p>
    <w:p w:rsidR="00D64DE0" w:rsidRPr="00A154E6" w:rsidRDefault="00D64DE0" w:rsidP="00D64DE0">
      <w:pPr>
        <w:pStyle w:val="ConsPlusNormal"/>
        <w:spacing w:before="240"/>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D64DE0">
      <w:pPr>
        <w:pStyle w:val="ConsPlusNormal"/>
        <w:spacing w:before="240"/>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D64DE0">
      <w:pPr>
        <w:pStyle w:val="ConsPlusNormal"/>
        <w:spacing w:before="240"/>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D64DE0">
      <w:pPr>
        <w:pStyle w:val="ConsPlusNormal"/>
        <w:spacing w:before="240"/>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D64DE0">
      <w:pPr>
        <w:pStyle w:val="ConsPlusNormal"/>
        <w:spacing w:before="240"/>
        <w:ind w:firstLine="540"/>
        <w:jc w:val="both"/>
      </w:pPr>
      <w:r w:rsidRPr="00A154E6">
        <w:t>2) после завершения размещения скирды (стога) площадка для размещения опахивается по периметру полосой, шириной не менее 3 м;</w:t>
      </w:r>
    </w:p>
    <w:p w:rsidR="00D64DE0" w:rsidRPr="00A154E6" w:rsidRDefault="00D64DE0" w:rsidP="00D64DE0">
      <w:pPr>
        <w:pStyle w:val="ConsPlusNormal"/>
        <w:spacing w:before="240"/>
        <w:ind w:firstLine="540"/>
        <w:jc w:val="both"/>
      </w:pPr>
      <w:r w:rsidRPr="00A154E6">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64DE0" w:rsidRPr="00A154E6" w:rsidRDefault="00D64DE0" w:rsidP="00D64DE0">
      <w:pPr>
        <w:pStyle w:val="ConsPlusNormal"/>
        <w:spacing w:before="240"/>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D64DE0">
      <w:pPr>
        <w:pStyle w:val="ConsPlusNormal"/>
        <w:spacing w:before="240"/>
        <w:ind w:firstLine="540"/>
        <w:jc w:val="both"/>
      </w:pPr>
      <w:r w:rsidRPr="00A154E6">
        <w:lastRenderedPageBreak/>
        <w:t>121. При размещении сена или соломы в скирд или стог необходимо соблюдать следующие требования:</w:t>
      </w:r>
    </w:p>
    <w:p w:rsidR="00D64DE0" w:rsidRPr="00A154E6" w:rsidRDefault="00D64DE0" w:rsidP="00D64DE0">
      <w:pPr>
        <w:pStyle w:val="ConsPlusNormal"/>
        <w:spacing w:before="240"/>
        <w:ind w:firstLine="540"/>
        <w:jc w:val="both"/>
      </w:pPr>
      <w:r w:rsidRPr="00A154E6">
        <w:t>1) скирдование производится только в светлое время суток и при скорости ветра не более 6 м/с. Скирдовать во время грозы запрещается;</w:t>
      </w:r>
    </w:p>
    <w:p w:rsidR="00D64DE0" w:rsidRPr="00A154E6" w:rsidRDefault="00D64DE0" w:rsidP="00D64DE0">
      <w:pPr>
        <w:pStyle w:val="ConsPlusNormal"/>
        <w:spacing w:before="240"/>
        <w:ind w:firstLine="540"/>
        <w:jc w:val="both"/>
      </w:pPr>
      <w:r w:rsidRPr="00A154E6">
        <w:t>2) число работников, одновременно находящихся на скирде, не превышает шесть человек и располагаются они не ближе 1,5 м от края скирды;</w:t>
      </w:r>
    </w:p>
    <w:p w:rsidR="00D64DE0" w:rsidRPr="00A154E6" w:rsidRDefault="00D64DE0" w:rsidP="00D64DE0">
      <w:pPr>
        <w:pStyle w:val="ConsPlusNormal"/>
        <w:spacing w:before="240"/>
        <w:ind w:firstLine="540"/>
        <w:jc w:val="both"/>
      </w:pPr>
      <w:r w:rsidRPr="00A154E6">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D64DE0">
      <w:pPr>
        <w:pStyle w:val="ConsPlusNormal"/>
        <w:spacing w:before="240"/>
        <w:ind w:firstLine="540"/>
        <w:jc w:val="both"/>
      </w:pPr>
      <w:r w:rsidRPr="00A154E6">
        <w:t xml:space="preserve">4) при подаче соломы (сена) на скирду стогометателем работники располагаются не ближе 3 м от </w:t>
      </w:r>
      <w:proofErr w:type="spellStart"/>
      <w:r w:rsidRPr="00A154E6">
        <w:t>разграбельной</w:t>
      </w:r>
      <w:proofErr w:type="spellEnd"/>
      <w:r w:rsidRPr="00A154E6">
        <w:t xml:space="preserve"> решетки;</w:t>
      </w:r>
    </w:p>
    <w:p w:rsidR="00D64DE0" w:rsidRPr="00A154E6" w:rsidRDefault="00D64DE0" w:rsidP="00D64DE0">
      <w:pPr>
        <w:pStyle w:val="ConsPlusNormal"/>
        <w:spacing w:before="240"/>
        <w:ind w:firstLine="540"/>
        <w:jc w:val="both"/>
      </w:pPr>
      <w:r w:rsidRPr="00A154E6">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D64DE0">
      <w:pPr>
        <w:pStyle w:val="ConsPlusNormal"/>
        <w:spacing w:before="240"/>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D64DE0">
      <w:pPr>
        <w:pStyle w:val="ConsPlusNormal"/>
        <w:spacing w:before="240"/>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D64DE0">
      <w:pPr>
        <w:pStyle w:val="ConsPlusNormal"/>
        <w:spacing w:before="240"/>
        <w:ind w:firstLine="540"/>
        <w:jc w:val="both"/>
      </w:pPr>
      <w:r w:rsidRPr="00A154E6">
        <w:t>Бурты и курганы закладываются на горизонтальных участках местности. В гористой местности допускаются траншеи на склонах.</w:t>
      </w:r>
    </w:p>
    <w:p w:rsidR="00D64DE0" w:rsidRPr="00A154E6" w:rsidRDefault="00D64DE0" w:rsidP="00D64DE0">
      <w:pPr>
        <w:pStyle w:val="ConsPlusNormal"/>
        <w:spacing w:before="240"/>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D64DE0">
      <w:pPr>
        <w:pStyle w:val="ConsPlusNormal"/>
        <w:spacing w:before="240"/>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D64DE0">
      <w:pPr>
        <w:pStyle w:val="ConsPlusNormal"/>
        <w:spacing w:before="240"/>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D64DE0">
      <w:pPr>
        <w:pStyle w:val="ConsPlusNormal"/>
        <w:spacing w:before="240"/>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D64DE0">
      <w:pPr>
        <w:pStyle w:val="ConsPlusNormal"/>
        <w:spacing w:before="240"/>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D64DE0">
      <w:pPr>
        <w:pStyle w:val="ConsPlusNormal"/>
        <w:spacing w:before="240"/>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D64DE0">
      <w:pPr>
        <w:pStyle w:val="ConsPlusNormal"/>
        <w:spacing w:before="240"/>
        <w:ind w:firstLine="540"/>
        <w:jc w:val="both"/>
      </w:pPr>
      <w:r w:rsidRPr="00A154E6">
        <w:t>3) расстояние в штабеле между ящиками составляет не менее 0,02 м, между поддонами ящичными - не менее 0,05 м;</w:t>
      </w:r>
    </w:p>
    <w:p w:rsidR="00D64DE0" w:rsidRPr="00A154E6" w:rsidRDefault="00D64DE0" w:rsidP="00D64DE0">
      <w:pPr>
        <w:pStyle w:val="ConsPlusNormal"/>
        <w:spacing w:before="240"/>
        <w:ind w:firstLine="540"/>
        <w:jc w:val="both"/>
      </w:pPr>
      <w:r w:rsidRPr="00A154E6">
        <w:t xml:space="preserve">4) высота размещения россыпью составляет не более: для картофеля - 5 м, капусты кочанной, </w:t>
      </w:r>
      <w:r w:rsidRPr="00A154E6">
        <w:lastRenderedPageBreak/>
        <w:t>моркови - 3 м, свеклы - 4 м, лука-репки - 3,5 м;</w:t>
      </w:r>
    </w:p>
    <w:p w:rsidR="00D64DE0" w:rsidRPr="00A154E6" w:rsidRDefault="00D64DE0" w:rsidP="00D64DE0">
      <w:pPr>
        <w:pStyle w:val="ConsPlusNormal"/>
        <w:spacing w:before="240"/>
        <w:ind w:firstLine="540"/>
        <w:jc w:val="both"/>
      </w:pPr>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D64DE0" w:rsidRPr="00A154E6" w:rsidRDefault="00D64DE0" w:rsidP="00D64DE0">
      <w:pPr>
        <w:pStyle w:val="ConsPlusNormal"/>
        <w:spacing w:before="240"/>
        <w:ind w:firstLine="540"/>
        <w:jc w:val="both"/>
      </w:pPr>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D64DE0" w:rsidRPr="00A154E6" w:rsidRDefault="00D64DE0" w:rsidP="00D64DE0">
      <w:pPr>
        <w:pStyle w:val="ConsPlusNormal"/>
        <w:spacing w:before="240"/>
        <w:ind w:firstLine="540"/>
        <w:jc w:val="both"/>
      </w:pPr>
      <w:r w:rsidRPr="00A154E6">
        <w:t xml:space="preserve">7) продукцию растениеводства в ящиках и мешках, не сформированную в пакеты, необходимо размещать в штабеля </w:t>
      </w:r>
      <w:proofErr w:type="spellStart"/>
      <w:r w:rsidRPr="00A154E6">
        <w:t>вперевязку</w:t>
      </w:r>
      <w:proofErr w:type="spellEnd"/>
      <w:r w:rsidRPr="00A154E6">
        <w:t>.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D64DE0">
      <w:pPr>
        <w:pStyle w:val="ConsPlusNormal"/>
        <w:spacing w:before="240"/>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D64DE0">
      <w:pPr>
        <w:pStyle w:val="ConsPlusNormal"/>
        <w:spacing w:before="240"/>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D64DE0">
      <w:pPr>
        <w:pStyle w:val="ConsPlusNormal"/>
        <w:spacing w:before="240"/>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D64DE0">
      <w:pPr>
        <w:pStyle w:val="ConsPlusNormal"/>
        <w:spacing w:before="240"/>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D64DE0">
      <w:pPr>
        <w:pStyle w:val="ConsPlusNormal"/>
        <w:spacing w:before="240"/>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D64DE0">
      <w:pPr>
        <w:pStyle w:val="ConsPlusNormal"/>
        <w:spacing w:before="240"/>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D64DE0">
      <w:pPr>
        <w:pStyle w:val="ConsPlusNormal"/>
        <w:spacing w:before="240"/>
        <w:ind w:firstLine="540"/>
        <w:jc w:val="both"/>
      </w:pPr>
      <w:r w:rsidRPr="00A154E6">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D64DE0" w:rsidRPr="00A154E6" w:rsidRDefault="00D64DE0" w:rsidP="00D64DE0">
      <w:pPr>
        <w:pStyle w:val="ConsPlusNormal"/>
        <w:spacing w:before="240"/>
        <w:ind w:firstLine="540"/>
        <w:jc w:val="both"/>
      </w:pPr>
      <w:r w:rsidRPr="00A154E6">
        <w:t>126. При размещении пестицидов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пестициды следует размещать в штабелях, на поддонах и стеллажах;</w:t>
      </w:r>
    </w:p>
    <w:p w:rsidR="00D64DE0" w:rsidRPr="00A154E6" w:rsidRDefault="00D64DE0" w:rsidP="00D64DE0">
      <w:pPr>
        <w:pStyle w:val="ConsPlusNormal"/>
        <w:spacing w:before="240"/>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D64DE0">
      <w:pPr>
        <w:pStyle w:val="ConsPlusNormal"/>
        <w:spacing w:before="240"/>
        <w:ind w:firstLine="540"/>
        <w:jc w:val="both"/>
      </w:pPr>
      <w:r w:rsidRPr="00A154E6">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D64DE0">
      <w:pPr>
        <w:pStyle w:val="ConsPlusNormal"/>
        <w:spacing w:before="240"/>
        <w:ind w:firstLine="540"/>
        <w:jc w:val="both"/>
      </w:pPr>
      <w:r w:rsidRPr="00A154E6">
        <w:t>4) запрещается хранить пестициды навалом.</w:t>
      </w:r>
    </w:p>
    <w:p w:rsidR="00D64DE0" w:rsidRPr="00A154E6" w:rsidRDefault="00D64DE0" w:rsidP="00D64DE0">
      <w:pPr>
        <w:pStyle w:val="ConsPlusNormal"/>
        <w:spacing w:before="240"/>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 xml:space="preserve">1) стеллажи для размещения </w:t>
      </w:r>
      <w:bookmarkStart w:id="1" w:name="_GoBack"/>
      <w:r w:rsidRPr="00A154E6">
        <w:t>лекар</w:t>
      </w:r>
      <w:bookmarkEnd w:id="1"/>
      <w:r w:rsidRPr="00A154E6">
        <w:t xml:space="preserve">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A154E6">
        <w:t>отбортовки</w:t>
      </w:r>
      <w:proofErr w:type="spellEnd"/>
      <w:r w:rsidRPr="00A154E6">
        <w:t xml:space="preserve"> не менее 0,25 м;</w:t>
      </w:r>
    </w:p>
    <w:p w:rsidR="00D64DE0" w:rsidRPr="00A154E6" w:rsidRDefault="00D64DE0" w:rsidP="00D64DE0">
      <w:pPr>
        <w:pStyle w:val="ConsPlusNormal"/>
        <w:spacing w:before="240"/>
        <w:ind w:firstLine="540"/>
        <w:jc w:val="both"/>
      </w:pPr>
      <w:r w:rsidRPr="00A154E6">
        <w:t>2) продольные проходы между стеллажами составляют не менее 1,35 м;</w:t>
      </w:r>
    </w:p>
    <w:p w:rsidR="00D64DE0" w:rsidRPr="00A154E6" w:rsidRDefault="00D64DE0" w:rsidP="00D64DE0">
      <w:pPr>
        <w:pStyle w:val="ConsPlusNormal"/>
        <w:spacing w:before="240"/>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VIII. Требования охраны труда при работе с опасными грузами</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D64DE0">
      <w:pPr>
        <w:pStyle w:val="ConsPlusNormal"/>
        <w:spacing w:before="240"/>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D64DE0">
      <w:pPr>
        <w:pStyle w:val="ConsPlusNormal"/>
        <w:spacing w:before="240"/>
        <w:ind w:firstLine="540"/>
        <w:jc w:val="both"/>
      </w:pPr>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D64DE0" w:rsidRPr="00A154E6" w:rsidRDefault="00D64DE0" w:rsidP="00D64DE0">
      <w:pPr>
        <w:pStyle w:val="ConsPlusNormal"/>
        <w:spacing w:before="240"/>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D64DE0">
      <w:pPr>
        <w:pStyle w:val="ConsPlusNormal"/>
        <w:spacing w:before="240"/>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D64DE0">
      <w:pPr>
        <w:pStyle w:val="ConsPlusNormal"/>
        <w:spacing w:before="240"/>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D64DE0">
      <w:pPr>
        <w:pStyle w:val="ConsPlusNormal"/>
        <w:spacing w:before="240"/>
        <w:ind w:firstLine="540"/>
        <w:jc w:val="both"/>
      </w:pPr>
      <w:r w:rsidRPr="00A154E6">
        <w:t xml:space="preserve">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w:t>
      </w:r>
      <w:proofErr w:type="spellStart"/>
      <w:r w:rsidRPr="00A154E6">
        <w:t>бромистоводородной</w:t>
      </w:r>
      <w:proofErr w:type="spellEnd"/>
      <w:r w:rsidRPr="00A154E6">
        <w:t xml:space="preserve"> кислоты, безводной фтористоводородной кислоты, сероводорода, хлора, двуокиси серы и двуокиси азота, </w:t>
      </w:r>
      <w:proofErr w:type="spellStart"/>
      <w:r w:rsidRPr="00A154E6">
        <w:t>хлорокиси</w:t>
      </w:r>
      <w:proofErr w:type="spellEnd"/>
      <w:r w:rsidRPr="00A154E6">
        <w:t xml:space="preserve"> углерода (фосгена).</w:t>
      </w:r>
    </w:p>
    <w:p w:rsidR="00D64DE0" w:rsidRPr="00A154E6" w:rsidRDefault="00D64DE0" w:rsidP="00D64DE0">
      <w:pPr>
        <w:pStyle w:val="ConsPlusNormal"/>
        <w:spacing w:before="240"/>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D64DE0">
      <w:pPr>
        <w:pStyle w:val="ConsPlusNormal"/>
        <w:spacing w:before="240"/>
        <w:ind w:firstLine="540"/>
        <w:jc w:val="both"/>
      </w:pPr>
      <w:r w:rsidRPr="00A154E6">
        <w:t xml:space="preserve">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w:t>
      </w:r>
      <w:r w:rsidRPr="00A154E6">
        <w:lastRenderedPageBreak/>
        <w:t>укомплектованными средствами пожаротушения и имеющими соответствующие обозначения и надписи.</w:t>
      </w:r>
    </w:p>
    <w:p w:rsidR="00D64DE0" w:rsidRPr="00A154E6" w:rsidRDefault="00D64DE0" w:rsidP="00D64DE0">
      <w:pPr>
        <w:pStyle w:val="ConsPlusNormal"/>
        <w:spacing w:before="240"/>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D64DE0">
      <w:pPr>
        <w:pStyle w:val="ConsPlusNormal"/>
        <w:spacing w:before="240"/>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D64DE0">
      <w:pPr>
        <w:pStyle w:val="ConsPlusNormal"/>
        <w:spacing w:before="240"/>
        <w:ind w:firstLine="540"/>
        <w:jc w:val="both"/>
      </w:pPr>
      <w:r w:rsidRPr="00A154E6">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D64DE0" w:rsidRPr="00A154E6" w:rsidRDefault="00D64DE0" w:rsidP="00D64DE0">
      <w:pPr>
        <w:pStyle w:val="ConsPlusNormal"/>
        <w:spacing w:before="240"/>
        <w:ind w:firstLine="540"/>
        <w:jc w:val="both"/>
      </w:pPr>
      <w:r w:rsidRPr="00A154E6">
        <w:t xml:space="preserve">133. Во время погрузки и </w:t>
      </w:r>
      <w:proofErr w:type="spellStart"/>
      <w:r w:rsidRPr="00A154E6">
        <w:t>разрузки</w:t>
      </w:r>
      <w:proofErr w:type="spellEnd"/>
      <w:r w:rsidRPr="00A154E6">
        <w:t xml:space="preserve">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D64DE0">
      <w:pPr>
        <w:pStyle w:val="ConsPlusNormal"/>
        <w:spacing w:before="240"/>
        <w:ind w:firstLine="540"/>
        <w:jc w:val="both"/>
      </w:pPr>
      <w:r w:rsidRPr="00A154E6">
        <w:t xml:space="preserve">134. Для крепления грузовых мест с легковоспламеняющейся жидкостью запрещается применение </w:t>
      </w:r>
      <w:proofErr w:type="spellStart"/>
      <w:r w:rsidRPr="00A154E6">
        <w:t>легковоспламеняемых</w:t>
      </w:r>
      <w:proofErr w:type="spellEnd"/>
      <w:r w:rsidRPr="00A154E6">
        <w:t xml:space="preserve"> материалов.</w:t>
      </w:r>
    </w:p>
    <w:p w:rsidR="00D64DE0" w:rsidRPr="00A154E6" w:rsidRDefault="00D64DE0" w:rsidP="00D64DE0">
      <w:pPr>
        <w:pStyle w:val="ConsPlusNormal"/>
        <w:spacing w:before="240"/>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D64DE0">
      <w:pPr>
        <w:pStyle w:val="ConsPlusNormal"/>
        <w:spacing w:before="240"/>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D64DE0">
      <w:pPr>
        <w:pStyle w:val="ConsPlusNormal"/>
        <w:spacing w:before="240"/>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D64DE0">
      <w:pPr>
        <w:pStyle w:val="ConsPlusNormal"/>
        <w:spacing w:before="240"/>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D64DE0">
      <w:pPr>
        <w:pStyle w:val="ConsPlusNormal"/>
        <w:spacing w:before="240"/>
        <w:ind w:firstLine="540"/>
        <w:jc w:val="both"/>
      </w:pPr>
      <w:r w:rsidRPr="00A154E6">
        <w:t>137. При погрузке, разгрузке и перемещении кислородных баллонов запрещается:</w:t>
      </w:r>
    </w:p>
    <w:p w:rsidR="00D64DE0" w:rsidRPr="00A154E6" w:rsidRDefault="00D64DE0" w:rsidP="00D64DE0">
      <w:pPr>
        <w:pStyle w:val="ConsPlusNormal"/>
        <w:spacing w:before="240"/>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D64DE0">
      <w:pPr>
        <w:pStyle w:val="ConsPlusNormal"/>
        <w:spacing w:before="240"/>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D64DE0">
      <w:pPr>
        <w:pStyle w:val="ConsPlusNormal"/>
        <w:spacing w:before="240"/>
        <w:ind w:firstLine="540"/>
        <w:jc w:val="both"/>
      </w:pPr>
      <w:r w:rsidRPr="00A154E6">
        <w:t>3) курить и применять открытый огонь;</w:t>
      </w:r>
    </w:p>
    <w:p w:rsidR="00D64DE0" w:rsidRPr="00A154E6" w:rsidRDefault="00D64DE0" w:rsidP="00D64DE0">
      <w:pPr>
        <w:pStyle w:val="ConsPlusNormal"/>
        <w:spacing w:before="240"/>
        <w:ind w:firstLine="540"/>
        <w:jc w:val="both"/>
      </w:pPr>
      <w:r w:rsidRPr="00A154E6">
        <w:t>4) браться для переноски баллонов за вентили баллонов;</w:t>
      </w:r>
    </w:p>
    <w:p w:rsidR="00D64DE0" w:rsidRPr="00A154E6" w:rsidRDefault="00D64DE0" w:rsidP="00D64DE0">
      <w:pPr>
        <w:pStyle w:val="ConsPlusNormal"/>
        <w:spacing w:before="240"/>
        <w:ind w:firstLine="540"/>
        <w:jc w:val="both"/>
      </w:pPr>
      <w:r w:rsidRPr="00A154E6">
        <w:t>5) транспортировать баллоны без предохранительных колпаков на вентилях;</w:t>
      </w:r>
    </w:p>
    <w:p w:rsidR="00D64DE0" w:rsidRPr="00A154E6" w:rsidRDefault="00D64DE0" w:rsidP="00D64DE0">
      <w:pPr>
        <w:pStyle w:val="ConsPlusNormal"/>
        <w:spacing w:before="240"/>
        <w:ind w:firstLine="540"/>
        <w:jc w:val="both"/>
      </w:pPr>
      <w:r w:rsidRPr="00A154E6">
        <w:lastRenderedPageBreak/>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D64DE0">
      <w:pPr>
        <w:pStyle w:val="ConsPlusNormal"/>
        <w:spacing w:before="240"/>
        <w:ind w:firstLine="540"/>
        <w:jc w:val="both"/>
      </w:pPr>
      <w:r w:rsidRPr="00A154E6">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D64DE0" w:rsidRPr="00A154E6" w:rsidRDefault="00D64DE0" w:rsidP="00D64DE0">
      <w:pPr>
        <w:pStyle w:val="ConsPlusNormal"/>
        <w:spacing w:before="240"/>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D64DE0">
      <w:pPr>
        <w:pStyle w:val="ConsPlusNormal"/>
        <w:spacing w:before="240"/>
        <w:ind w:firstLine="540"/>
        <w:jc w:val="both"/>
      </w:pPr>
      <w:r w:rsidRPr="00A154E6">
        <w:t>1) с детонирующими фитилями мгновенного действия;</w:t>
      </w:r>
    </w:p>
    <w:p w:rsidR="00D64DE0" w:rsidRPr="00A154E6" w:rsidRDefault="00D64DE0" w:rsidP="00D64DE0">
      <w:pPr>
        <w:pStyle w:val="ConsPlusNormal"/>
        <w:spacing w:before="240"/>
        <w:ind w:firstLine="540"/>
        <w:jc w:val="both"/>
      </w:pPr>
      <w:r w:rsidRPr="00A154E6">
        <w:t>2) с железнодорожными петардами;</w:t>
      </w:r>
    </w:p>
    <w:p w:rsidR="00D64DE0" w:rsidRPr="00A154E6" w:rsidRDefault="00D64DE0" w:rsidP="00D64DE0">
      <w:pPr>
        <w:pStyle w:val="ConsPlusNormal"/>
        <w:spacing w:before="240"/>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D64DE0">
      <w:pPr>
        <w:pStyle w:val="ConsPlusNormal"/>
        <w:spacing w:before="240"/>
        <w:ind w:firstLine="540"/>
        <w:jc w:val="both"/>
      </w:pPr>
      <w:r w:rsidRPr="00A154E6">
        <w:t>4) с поддерживающими горение веществами;</w:t>
      </w:r>
    </w:p>
    <w:p w:rsidR="00D64DE0" w:rsidRPr="00A154E6" w:rsidRDefault="00D64DE0" w:rsidP="00D64DE0">
      <w:pPr>
        <w:pStyle w:val="ConsPlusNormal"/>
        <w:spacing w:before="240"/>
        <w:ind w:firstLine="540"/>
        <w:jc w:val="both"/>
      </w:pPr>
      <w:r w:rsidRPr="00A154E6">
        <w:t>5) с ядовитыми веществами;</w:t>
      </w:r>
    </w:p>
    <w:p w:rsidR="00D64DE0" w:rsidRPr="00A154E6" w:rsidRDefault="00D64DE0" w:rsidP="00D64DE0">
      <w:pPr>
        <w:pStyle w:val="ConsPlusNormal"/>
        <w:spacing w:before="240"/>
        <w:ind w:firstLine="540"/>
        <w:jc w:val="both"/>
      </w:pPr>
      <w:r w:rsidRPr="00A154E6">
        <w:t xml:space="preserve">6) с азотной кислотой и </w:t>
      </w:r>
      <w:proofErr w:type="spellStart"/>
      <w:r w:rsidRPr="00A154E6">
        <w:t>сульфоазотными</w:t>
      </w:r>
      <w:proofErr w:type="spellEnd"/>
      <w:r w:rsidRPr="00A154E6">
        <w:t xml:space="preserve"> смесями;</w:t>
      </w:r>
    </w:p>
    <w:p w:rsidR="00D64DE0" w:rsidRPr="00A154E6" w:rsidRDefault="00D64DE0" w:rsidP="00D64DE0">
      <w:pPr>
        <w:pStyle w:val="ConsPlusNormal"/>
        <w:spacing w:before="240"/>
        <w:ind w:firstLine="540"/>
        <w:jc w:val="both"/>
      </w:pPr>
      <w:r w:rsidRPr="00A154E6">
        <w:t>7) с органическими перекисями;</w:t>
      </w:r>
    </w:p>
    <w:p w:rsidR="00D64DE0" w:rsidRPr="00A154E6" w:rsidRDefault="00D64DE0" w:rsidP="00D64DE0">
      <w:pPr>
        <w:pStyle w:val="ConsPlusNormal"/>
        <w:spacing w:before="240"/>
        <w:ind w:firstLine="540"/>
        <w:jc w:val="both"/>
      </w:pPr>
      <w:r w:rsidRPr="00A154E6">
        <w:t>8) с пищевыми продуктами;</w:t>
      </w:r>
    </w:p>
    <w:p w:rsidR="00D64DE0" w:rsidRPr="00A154E6" w:rsidRDefault="00D64DE0" w:rsidP="00D64DE0">
      <w:pPr>
        <w:pStyle w:val="ConsPlusNormal"/>
        <w:spacing w:before="240"/>
        <w:ind w:firstLine="540"/>
        <w:jc w:val="both"/>
      </w:pPr>
      <w:r w:rsidRPr="00A154E6">
        <w:t>9) с радиоактивными веществами.</w:t>
      </w:r>
    </w:p>
    <w:p w:rsidR="00D64DE0" w:rsidRPr="00A154E6" w:rsidRDefault="00D64DE0" w:rsidP="00D64DE0">
      <w:pPr>
        <w:pStyle w:val="ConsPlusNormal"/>
        <w:spacing w:before="240"/>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D64DE0">
      <w:pPr>
        <w:pStyle w:val="ConsPlusNormal"/>
        <w:spacing w:before="240"/>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D64DE0">
      <w:pPr>
        <w:pStyle w:val="ConsPlusNormal"/>
        <w:spacing w:before="240"/>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D64DE0">
      <w:pPr>
        <w:pStyle w:val="ConsPlusNormal"/>
        <w:spacing w:before="240"/>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D64DE0">
      <w:pPr>
        <w:pStyle w:val="ConsPlusNormal"/>
        <w:spacing w:before="240"/>
        <w:ind w:firstLine="540"/>
        <w:jc w:val="both"/>
      </w:pPr>
      <w:r w:rsidRPr="00A154E6">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64DE0" w:rsidRPr="00A154E6" w:rsidRDefault="00D64DE0" w:rsidP="00D64DE0">
      <w:pPr>
        <w:pStyle w:val="ConsPlusNormal"/>
        <w:spacing w:before="240"/>
        <w:ind w:firstLine="540"/>
        <w:jc w:val="both"/>
      </w:pPr>
      <w:r w:rsidRPr="00A154E6">
        <w:t>3) места разгрузки и погрузки обеспечены освещением;</w:t>
      </w:r>
    </w:p>
    <w:p w:rsidR="00D64DE0" w:rsidRPr="00A154E6" w:rsidRDefault="00D64DE0" w:rsidP="00D64DE0">
      <w:pPr>
        <w:pStyle w:val="ConsPlusNormal"/>
        <w:spacing w:before="240"/>
        <w:ind w:firstLine="540"/>
        <w:jc w:val="both"/>
      </w:pPr>
      <w:r w:rsidRPr="00A154E6">
        <w:t>4) применение открытого огня и курение запрещаются;</w:t>
      </w:r>
    </w:p>
    <w:p w:rsidR="00D64DE0" w:rsidRPr="00A154E6" w:rsidRDefault="00D64DE0" w:rsidP="00D64DE0">
      <w:pPr>
        <w:pStyle w:val="ConsPlusNormal"/>
        <w:spacing w:before="240"/>
        <w:ind w:firstLine="540"/>
        <w:jc w:val="both"/>
      </w:pPr>
      <w:r w:rsidRPr="00A154E6">
        <w:lastRenderedPageBreak/>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D64DE0">
      <w:pPr>
        <w:pStyle w:val="ConsPlusNormal"/>
        <w:spacing w:before="240"/>
        <w:ind w:firstLine="540"/>
        <w:jc w:val="both"/>
      </w:pPr>
      <w:r w:rsidRPr="00A154E6">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64DE0" w:rsidRPr="00A154E6" w:rsidRDefault="00D64DE0" w:rsidP="00D64DE0">
      <w:pPr>
        <w:pStyle w:val="ConsPlusNormal"/>
        <w:spacing w:before="240"/>
        <w:ind w:firstLine="540"/>
        <w:jc w:val="both"/>
      </w:pPr>
      <w:r w:rsidRPr="00A154E6">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D64DE0">
      <w:pPr>
        <w:pStyle w:val="ConsPlusNormal"/>
        <w:spacing w:before="240"/>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D64DE0">
      <w:pPr>
        <w:pStyle w:val="ConsPlusNormal"/>
        <w:spacing w:before="240"/>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D64DE0">
      <w:pPr>
        <w:pStyle w:val="ConsPlusNormal"/>
        <w:spacing w:before="240"/>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D64DE0">
      <w:pPr>
        <w:pStyle w:val="ConsPlusNormal"/>
        <w:jc w:val="both"/>
      </w:pPr>
    </w:p>
    <w:p w:rsidR="00D64DE0" w:rsidRPr="00A154E6" w:rsidRDefault="00D64DE0" w:rsidP="00D64DE0">
      <w:pPr>
        <w:pStyle w:val="ConsPlusNormal"/>
        <w:ind w:firstLine="567"/>
        <w:jc w:val="both"/>
      </w:pPr>
      <w:r>
        <w:t xml:space="preserve">Локализация: </w:t>
      </w:r>
      <w:hyperlink r:id="rId10" w:history="1">
        <w:r>
          <w:rPr>
            <w:rStyle w:val="a3"/>
          </w:rPr>
          <w:t>охрана труда</w:t>
        </w:r>
      </w:hyperlink>
      <w:r>
        <w:t xml:space="preserve"> на блог-</w:t>
      </w:r>
      <w:proofErr w:type="spellStart"/>
      <w:r>
        <w:t>инженера.рф</w:t>
      </w:r>
      <w:proofErr w:type="spellEnd"/>
    </w:p>
    <w:p w:rsidR="00D64DE0" w:rsidRPr="00A154E6" w:rsidRDefault="00D64DE0" w:rsidP="00D64DE0">
      <w:pPr>
        <w:pStyle w:val="ConsPlusNormal"/>
        <w:jc w:val="both"/>
      </w:pPr>
    </w:p>
    <w:p w:rsidR="00D64DE0" w:rsidRDefault="00D64DE0" w:rsidP="00D64DE0">
      <w:pPr>
        <w:pStyle w:val="ConsPlusNormal"/>
        <w:jc w:val="both"/>
        <w:sectPr w:rsidR="00D64DE0">
          <w:pgSz w:w="11906" w:h="16838"/>
          <w:pgMar w:top="1440" w:right="566" w:bottom="1440" w:left="1133" w:header="0" w:footer="0" w:gutter="0"/>
          <w:cols w:space="720"/>
          <w:noEndnote/>
        </w:sectPr>
      </w:pPr>
    </w:p>
    <w:p w:rsidR="00D64DE0" w:rsidRPr="00A154E6" w:rsidRDefault="00D64DE0" w:rsidP="00D64DE0">
      <w:pPr>
        <w:pStyle w:val="ConsPlusNormal"/>
        <w:jc w:val="right"/>
        <w:outlineLvl w:val="1"/>
      </w:pPr>
      <w:r w:rsidRPr="00A154E6">
        <w:lastRenderedPageBreak/>
        <w:t>Приложение</w:t>
      </w:r>
    </w:p>
    <w:p w:rsidR="00D64DE0" w:rsidRPr="00A154E6" w:rsidRDefault="00D64DE0" w:rsidP="00D64DE0">
      <w:pPr>
        <w:pStyle w:val="ConsPlusNormal"/>
        <w:jc w:val="right"/>
      </w:pPr>
      <w:r w:rsidRPr="00A154E6">
        <w:t>к Правилам по охране труда</w:t>
      </w:r>
    </w:p>
    <w:p w:rsidR="00D64DE0" w:rsidRPr="00A154E6" w:rsidRDefault="00D64DE0" w:rsidP="00D64DE0">
      <w:pPr>
        <w:pStyle w:val="ConsPlusNormal"/>
        <w:jc w:val="right"/>
      </w:pPr>
      <w:r w:rsidRPr="00A154E6">
        <w:t>при погрузочно-разгрузочных работах</w:t>
      </w:r>
    </w:p>
    <w:p w:rsidR="00D64DE0" w:rsidRPr="00A154E6" w:rsidRDefault="00D64DE0" w:rsidP="00D64DE0">
      <w:pPr>
        <w:pStyle w:val="ConsPlusNormal"/>
        <w:jc w:val="right"/>
      </w:pPr>
      <w:r w:rsidRPr="00A154E6">
        <w:t>и размещении грузов, утвержденным</w:t>
      </w:r>
    </w:p>
    <w:p w:rsidR="00D64DE0" w:rsidRPr="00A154E6" w:rsidRDefault="00D64DE0" w:rsidP="00D64DE0">
      <w:pPr>
        <w:pStyle w:val="ConsPlusNormal"/>
        <w:jc w:val="right"/>
      </w:pPr>
      <w:r w:rsidRPr="00A154E6">
        <w:t>приказом Минтруда России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2" w:name="Par552"/>
      <w:bookmarkEnd w:id="2"/>
      <w:r w:rsidRPr="00A154E6">
        <w:t>СПОСОБЫ И ПАРАМЕТРЫ РАЗМЕЩЕНИЯ ГРУЗОВ</w:t>
      </w:r>
    </w:p>
    <w:p w:rsidR="00D64DE0" w:rsidRPr="00A154E6" w:rsidRDefault="00D64DE0" w:rsidP="00D64DE0">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D64DE0" w:rsidRPr="00A154E6"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 п/п</w:t>
            </w:r>
          </w:p>
        </w:tc>
        <w:tc>
          <w:tcPr>
            <w:tcW w:w="2324"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Указания по размещению</w:t>
            </w:r>
          </w:p>
        </w:tc>
      </w:tr>
      <w:tr w:rsidR="00D64DE0" w:rsidRPr="00A154E6" w:rsidTr="0051406C">
        <w:trPr>
          <w:jc w:val="center"/>
        </w:trPr>
        <w:tc>
          <w:tcPr>
            <w:tcW w:w="453" w:type="dxa"/>
            <w:vMerge w:val="restart"/>
            <w:tcBorders>
              <w:top w:val="single" w:sz="4" w:space="0" w:color="auto"/>
              <w:left w:val="single" w:sz="4" w:space="0" w:color="auto"/>
              <w:right w:val="single" w:sz="4" w:space="0" w:color="auto"/>
            </w:tcBorders>
          </w:tcPr>
          <w:p w:rsidR="00D64DE0" w:rsidRPr="00A154E6" w:rsidRDefault="00D64DE0" w:rsidP="0051406C">
            <w:pPr>
              <w:pStyle w:val="ConsPlusNormal"/>
              <w:jc w:val="center"/>
            </w:pPr>
            <w:r w:rsidRPr="00A154E6">
              <w:t>1.</w:t>
            </w:r>
          </w:p>
        </w:tc>
        <w:tc>
          <w:tcPr>
            <w:tcW w:w="2324" w:type="dxa"/>
            <w:tcBorders>
              <w:top w:val="single" w:sz="4" w:space="0" w:color="auto"/>
              <w:left w:val="single" w:sz="4" w:space="0" w:color="auto"/>
              <w:right w:val="single" w:sz="4" w:space="0" w:color="auto"/>
            </w:tcBorders>
          </w:tcPr>
          <w:p w:rsidR="00D64DE0" w:rsidRPr="00A154E6" w:rsidRDefault="00D64DE0" w:rsidP="0051406C">
            <w:pPr>
              <w:pStyle w:val="ConsPlusNormal"/>
            </w:pPr>
            <w:r w:rsidRPr="00A154E6">
              <w:t>Трубы диаметром:</w:t>
            </w:r>
          </w:p>
        </w:tc>
        <w:tc>
          <w:tcPr>
            <w:tcW w:w="170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153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306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до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прокладках с концевыми упорами</w:t>
            </w: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более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Мелкосортный металл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стеллажах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jc w:val="center"/>
            </w:pPr>
            <w:r w:rsidRPr="00A154E6">
              <w:t>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Кирпич:</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пакетах и на поддонах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контейнерах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ярус</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без контейнеров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1,7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Фундаментные блоки, блоки стен подвалов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2,6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перекрытий</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Ригели и колонны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lastRenderedPageBreak/>
              <w:t>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Блоки мусоропроводов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Панели: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или пирамиды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перегородочные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стопы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асбоцементные полые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рядов</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Черепица цементно-песчаная и глиняная</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ребро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Пиломатериалы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Прислонять (опирать) материалы к элементам зданий, сооружений, ограждений запрещается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Круглый лес</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прокладками между рядами и установкой упоров против раскатывания. Ширина штабеля менее его высоты не допускается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Санитарно-технические вентиляционные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Крупногабаритное и тяжеловесное оборудование и его </w:t>
            </w:r>
            <w:r w:rsidRPr="00A154E6">
              <w:lastRenderedPageBreak/>
              <w:t>части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ряды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18.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Стекло в ящиках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Рулонный материал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Теплоизоляционные 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хранением в закрытом сухом помещении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Битум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pPr>
            <w:r w:rsidRPr="00A154E6">
              <w:t>22.</w:t>
            </w:r>
          </w:p>
        </w:tc>
        <w:tc>
          <w:tcPr>
            <w:tcW w:w="2324" w:type="dxa"/>
            <w:vMerge w:val="restart"/>
            <w:tcBorders>
              <w:left w:val="single" w:sz="4" w:space="0" w:color="auto"/>
              <w:right w:val="single" w:sz="4" w:space="0" w:color="auto"/>
            </w:tcBorders>
          </w:tcPr>
          <w:p w:rsidR="00D64DE0" w:rsidRPr="00A154E6" w:rsidRDefault="00D64DE0" w:rsidP="0051406C">
            <w:pPr>
              <w:pStyle w:val="ConsPlusNormal"/>
            </w:pPr>
            <w:r w:rsidRPr="00A154E6">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с подкладками и прокладками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1 - 1,2 м при отсутствии упоров-столбиков</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Проходы между штабелями - не менее 1 м, ширина главного прохода - не менее 2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стоечных стеллажей</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Расстояние от штабелей до крайних выступающих частей железнодорожного состава - не менее 1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из толстых листов</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электромагнитного крана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Сортовой и фасонный прокат</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елочные и стоечные стеллажи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крана-штабелера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Мелкий профиль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Ширина - 1 м, высота - 0,5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хранении металла в специальных скобах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Листовой металл, упакованный в пачки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специальных металлических подставках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деревянных брусках и укреплен</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Широкополосная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рулонах, с установкой рулонов на ребро, с обвязкой</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Стальная лента цветных металлов в </w:t>
            </w:r>
            <w:r w:rsidRPr="00A154E6">
              <w:lastRenderedPageBreak/>
              <w:t>кругах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В горизонтальном положении в 2 яруса не </w:t>
            </w:r>
            <w:r w:rsidRPr="00A154E6">
              <w:lastRenderedPageBreak/>
              <w:t>более</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28.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На стеллажах в подвешенном состоянии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5,5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обвязкой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более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30.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Слитки и блюмы сечением 160 x 160 мм и более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автоматизированном захвате груза подъемными средствами</w:t>
            </w:r>
          </w:p>
        </w:tc>
      </w:tr>
      <w:tr w:rsidR="00D64DE0" w:rsidRPr="00A154E6" w:rsidTr="0051406C">
        <w:trPr>
          <w:jc w:val="center"/>
        </w:trPr>
        <w:tc>
          <w:tcPr>
            <w:tcW w:w="453" w:type="dxa"/>
            <w:vMerge w:val="restart"/>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31.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Поковки: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массой до 500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специальной таре, устанавливаемой 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массой свыше 500 кг</w:t>
            </w:r>
          </w:p>
        </w:tc>
        <w:tc>
          <w:tcPr>
            <w:tcW w:w="1701"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w:t>
            </w:r>
          </w:p>
        </w:tc>
      </w:tr>
    </w:tbl>
    <w:p w:rsidR="00D64DE0" w:rsidRPr="00A154E6" w:rsidRDefault="00D64DE0" w:rsidP="00D64DE0">
      <w:pPr>
        <w:pStyle w:val="ConsPlusNormal"/>
        <w:jc w:val="both"/>
      </w:pPr>
    </w:p>
    <w:sectPr w:rsidR="00D64DE0" w:rsidRPr="00A154E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E9" w:rsidRDefault="00C910E9">
      <w:pPr>
        <w:spacing w:after="0" w:line="240" w:lineRule="auto"/>
      </w:pPr>
      <w:r>
        <w:separator/>
      </w:r>
    </w:p>
  </w:endnote>
  <w:endnote w:type="continuationSeparator" w:id="0">
    <w:p w:rsidR="00C910E9" w:rsidRDefault="00C9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02" w:rsidRDefault="00E5760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E9" w:rsidRDefault="00C910E9">
      <w:pPr>
        <w:spacing w:after="0" w:line="240" w:lineRule="auto"/>
      </w:pPr>
      <w:r>
        <w:separator/>
      </w:r>
    </w:p>
  </w:footnote>
  <w:footnote w:type="continuationSeparator" w:id="0">
    <w:p w:rsidR="00C910E9" w:rsidRDefault="00C91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02" w:rsidRDefault="00E5760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E0"/>
    <w:rsid w:val="002F05C6"/>
    <w:rsid w:val="004F522E"/>
    <w:rsid w:val="00677461"/>
    <w:rsid w:val="00952DEB"/>
    <w:rsid w:val="00C910E9"/>
    <w:rsid w:val="00D64DE0"/>
    <w:rsid w:val="00E57602"/>
    <w:rsid w:val="00F5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 w:type="paragraph" w:styleId="a4">
    <w:name w:val="Balloon Text"/>
    <w:basedOn w:val="a"/>
    <w:link w:val="a5"/>
    <w:uiPriority w:val="99"/>
    <w:semiHidden/>
    <w:unhideWhenUsed/>
    <w:rsid w:val="00F527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27F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 w:type="paragraph" w:styleId="a4">
    <w:name w:val="Balloon Text"/>
    <w:basedOn w:val="a"/>
    <w:link w:val="a5"/>
    <w:uiPriority w:val="99"/>
    <w:semiHidden/>
    <w:unhideWhenUsed/>
    <w:rsid w:val="00F527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27F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73;&#1083;&#1086;&#1075;-&#1080;&#1085;&#1078;&#1077;&#1085;&#1077;&#1088;&#1072;.&#1088;&#1092;/oxrana-trud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1073;&#1083;&#1086;&#1075;-&#1080;&#1085;&#1078;&#1077;&#1085;&#1077;&#1088;&#1072;.&#1088;&#1092;/oxrana-trud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12056</Words>
  <Characters>68723</Characters>
  <Application>Microsoft Office Word</Application>
  <DocSecurity>0</DocSecurity>
  <Lines>572</Lines>
  <Paragraphs>161</Paragraphs>
  <ScaleCrop>false</ScaleCrop>
  <Company>SPecialiST RePack</Company>
  <LinksUpToDate>false</LinksUpToDate>
  <CharactersWithSpaces>80618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Nina</cp:lastModifiedBy>
  <cp:revision>3</cp:revision>
  <dcterms:created xsi:type="dcterms:W3CDTF">2021-01-18T10:20:00Z</dcterms:created>
  <dcterms:modified xsi:type="dcterms:W3CDTF">2021-02-01T18:33:00Z</dcterms:modified>
</cp:coreProperties>
</file>