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19</w:t>
      </w:r>
      <w:r>
        <w:rPr>
          <w:rFonts w:ascii="Times New Roman" w:hAnsi="Times New Roman"/>
          <w:b/>
          <w:bCs/>
          <w:sz w:val="36"/>
          <w:szCs w:val="36"/>
        </w:rPr>
        <w:t xml:space="preserve"> октября </w:t>
      </w:r>
      <w:r>
        <w:rPr>
          <w:rFonts w:ascii="Times New Roman" w:hAnsi="Times New Roman"/>
          <w:b/>
          <w:bCs/>
          <w:sz w:val="36"/>
          <w:szCs w:val="36"/>
        </w:rPr>
        <w:t>2017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1273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ТРЕБОВАНИЙ К АНТИТЕРРОРИСТИЧЕСКОЙ ЗАЩИЩЕННОСТИ ТОРГОВЫХ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И ФОРМЫ ПАСПОРТА БЕЗОПАСНОСТИ ТОРГОВОГО ОБЪЕКТА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ТЕРРИТОРИИ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антитер</w:t>
      </w:r>
      <w:r>
        <w:rPr>
          <w:rFonts w:ascii="Times New Roman" w:hAnsi="Times New Roman"/>
          <w:sz w:val="24"/>
          <w:szCs w:val="24"/>
        </w:rPr>
        <w:t xml:space="preserve">рористической защищенности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паспорта безопасности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Министерству промышленности и торговли Российской Федерации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со дня вступления в силу настоящего постановления утве</w:t>
      </w:r>
      <w:r>
        <w:rPr>
          <w:rFonts w:ascii="Times New Roman" w:hAnsi="Times New Roman"/>
          <w:sz w:val="24"/>
          <w:szCs w:val="24"/>
        </w:rPr>
        <w:t xml:space="preserve">рдить форму перечня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расположенных в пределах территории субъекта Российской Федерации и подлежащих категорированию в интересах их антитеррористической защиты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МЕДВЕДЕВ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</w:t>
      </w:r>
      <w:r>
        <w:rPr>
          <w:rFonts w:ascii="Times New Roman" w:hAnsi="Times New Roman"/>
          <w:i/>
          <w:iCs/>
          <w:sz w:val="24"/>
          <w:szCs w:val="24"/>
        </w:rPr>
        <w:t>ЕРЖДЕНЫ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19</w:t>
      </w:r>
      <w:r>
        <w:rPr>
          <w:rFonts w:ascii="Times New Roman" w:hAnsi="Times New Roman"/>
          <w:i/>
          <w:iCs/>
          <w:sz w:val="24"/>
          <w:szCs w:val="24"/>
        </w:rPr>
        <w:t xml:space="preserve"> октября </w:t>
      </w:r>
      <w:r>
        <w:rPr>
          <w:rFonts w:ascii="Times New Roman" w:hAnsi="Times New Roman"/>
          <w:i/>
          <w:iCs/>
          <w:sz w:val="24"/>
          <w:szCs w:val="24"/>
        </w:rPr>
        <w:t>2017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1273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ТРЕБОВАНИЯ К АНТИТЕРРОРИСТИЧЕСКОЙ ЗАЩИЩЕННОСТИ ТОРГОВЫХ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устанавливают комплекс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</w:t>
      </w:r>
      <w:r>
        <w:rPr>
          <w:rFonts w:ascii="Times New Roman" w:hAnsi="Times New Roman"/>
          <w:sz w:val="24"/>
          <w:szCs w:val="24"/>
        </w:rPr>
        <w:t xml:space="preserve">ных на обеспечение антитеррористической защищенности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порядок организации и проведения работ в области обеспечения антитеррористической защищенности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включая вопросы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</w:t>
      </w:r>
      <w:r>
        <w:rPr>
          <w:rFonts w:ascii="Times New Roman" w:hAnsi="Times New Roman"/>
          <w:sz w:val="24"/>
          <w:szCs w:val="24"/>
        </w:rPr>
        <w:t xml:space="preserve">й укрепленности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их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за выполнением настоящих требований и разработки паспорта безопасности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паспорт безопасности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Для целей настоящих требований под торговы</w:t>
      </w:r>
      <w:r>
        <w:rPr>
          <w:rFonts w:ascii="Times New Roman" w:hAnsi="Times New Roman"/>
          <w:sz w:val="24"/>
          <w:szCs w:val="24"/>
        </w:rPr>
        <w:t xml:space="preserve">м объектом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понимаются земельный участок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комплекс технологически и технически связанных между собой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отдельное здание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часть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специально оснащенные</w:t>
      </w:r>
      <w:r>
        <w:rPr>
          <w:rFonts w:ascii="Times New Roman" w:hAnsi="Times New Roman"/>
          <w:sz w:val="24"/>
          <w:szCs w:val="24"/>
        </w:rPr>
        <w:t xml:space="preserve"> оборудованием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предназначенным и используемым для выкладки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демонстрации товаров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обслуживания покупателей и проведения денежных расчетов с покупателями при продаже товаров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Ответственность за обеспечение антитеррористической защищенности торговых объе</w:t>
      </w:r>
      <w:r>
        <w:rPr>
          <w:rFonts w:ascii="Times New Roman" w:hAnsi="Times New Roman"/>
          <w:sz w:val="24"/>
          <w:szCs w:val="24"/>
        </w:rPr>
        <w:t xml:space="preserve">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возлагается на юридических и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владеющих на праве собственности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хозяйственного ведения или оперативного управления земельными участками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сооружениями и помещениями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используемыми для размещения торговы</w:t>
      </w:r>
      <w:r>
        <w:rPr>
          <w:rFonts w:ascii="Times New Roman" w:hAnsi="Times New Roman"/>
          <w:sz w:val="24"/>
          <w:szCs w:val="24"/>
        </w:rPr>
        <w:t xml:space="preserve">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использующих земельные участки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и помещения для размещения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ином законном основании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правообладатели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на должностных л</w:t>
      </w:r>
      <w:r>
        <w:rPr>
          <w:rFonts w:ascii="Times New Roman" w:hAnsi="Times New Roman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непосредственное руководство деятельностью работников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руководитель объекта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Настоящие требования не распространяются на 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относящиеся к объектам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треб</w:t>
      </w:r>
      <w:r>
        <w:rPr>
          <w:rFonts w:ascii="Times New Roman" w:hAnsi="Times New Roman"/>
          <w:sz w:val="24"/>
          <w:szCs w:val="24"/>
        </w:rPr>
        <w:t>ования к антитеррористической защищенности которых утверждены иными актами Правительства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которые не включены в перечень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предусмотренный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Перечень торговых об</w:t>
      </w:r>
      <w:r>
        <w:rPr>
          <w:rFonts w:ascii="Times New Roman" w:hAnsi="Times New Roman"/>
          <w:sz w:val="24"/>
          <w:szCs w:val="24"/>
        </w:rPr>
        <w:t xml:space="preserve">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расположенных в пределах территории субъекта Российской Федерации и подлежащих категорированию в интересах их антитеррористической защиты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определяется органом исполнительной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высшим </w:t>
      </w:r>
      <w:r>
        <w:rPr>
          <w:rFonts w:ascii="Times New Roman" w:hAnsi="Times New Roman"/>
          <w:sz w:val="24"/>
          <w:szCs w:val="24"/>
        </w:rPr>
        <w:t xml:space="preserve">должностным лицом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руководителем высшего исполнительного органа государственной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уполномоченный орган субъекта Российской Федерации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 согласованию с территориальным органом безо</w:t>
      </w:r>
      <w:r>
        <w:rPr>
          <w:rFonts w:ascii="Times New Roman" w:hAnsi="Times New Roman"/>
          <w:sz w:val="24"/>
          <w:szCs w:val="24"/>
        </w:rPr>
        <w:t>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 органом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 органом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перечень формируется по форме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утвержденной Министерством промышленности и торговли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утверждается высшим должностным лицом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руководителем высшего исполнительного органа государственной власти</w:t>
      </w:r>
      <w:r>
        <w:rPr>
          <w:rFonts w:ascii="Times New Roman" w:hAnsi="Times New Roman"/>
          <w:sz w:val="24"/>
          <w:szCs w:val="24"/>
        </w:rPr>
        <w:t xml:space="preserve"> субъекта Российской Федерации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перечень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</w:t>
      </w:r>
      <w:r>
        <w:rPr>
          <w:rFonts w:ascii="Times New Roman" w:hAnsi="Times New Roman"/>
          <w:sz w:val="24"/>
          <w:szCs w:val="24"/>
        </w:rPr>
        <w:lastRenderedPageBreak/>
        <w:t>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Решение о включении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перечень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</w:t>
      </w:r>
      <w:r>
        <w:rPr>
          <w:rFonts w:ascii="Times New Roman" w:hAnsi="Times New Roman"/>
          <w:sz w:val="24"/>
          <w:szCs w:val="24"/>
        </w:rPr>
        <w:t xml:space="preserve">тренный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функционирующих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эксплуатируемых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утверждения Министерством промышленности и торговли Российской Федерации формы перечня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</w:t>
      </w:r>
      <w:r>
        <w:rPr>
          <w:rFonts w:ascii="Times New Roman" w:hAnsi="Times New Roman"/>
          <w:sz w:val="24"/>
          <w:szCs w:val="24"/>
        </w:rPr>
        <w:t xml:space="preserve">тренного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вводе в эксплуатацию нового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окончания необходимых мероприятий по его вводу в эксплуатацию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Уполномоченный орган субъекта Российской Федерации в теч</w:t>
      </w:r>
      <w:r>
        <w:rPr>
          <w:rFonts w:ascii="Times New Roman" w:hAnsi="Times New Roman"/>
          <w:sz w:val="24"/>
          <w:szCs w:val="24"/>
        </w:rPr>
        <w:t xml:space="preserve">ение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месяца после утверждения перечня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предусмотренного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письменно уведомляет соответствующих правообладателей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включении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указанный перечень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Антитеррорист</w:t>
      </w:r>
      <w:r>
        <w:rPr>
          <w:rFonts w:ascii="Times New Roman" w:hAnsi="Times New Roman"/>
          <w:sz w:val="24"/>
          <w:szCs w:val="24"/>
        </w:rPr>
        <w:t xml:space="preserve">ическая защищенность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должна соответствовать характеру террористических угроз и оперативной обстановке в районе расположения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обеспечивать наиболее эффективное использование сил и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задействованных в обеспечении безопасности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Настоящие требования носят общий характер в отношении оснащения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Выбор и оснащение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</w:t>
      </w:r>
      <w:r>
        <w:rPr>
          <w:rFonts w:ascii="Times New Roman" w:hAnsi="Times New Roman"/>
          <w:sz w:val="24"/>
          <w:szCs w:val="24"/>
        </w:rPr>
        <w:t>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конкретными типами средств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укрепленности и технических средств охраны определяются в техническом задании на оснащение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в зависимости от категории торговых о</w:t>
      </w:r>
      <w:r>
        <w:rPr>
          <w:rFonts w:ascii="Times New Roman" w:hAnsi="Times New Roman"/>
          <w:sz w:val="24"/>
          <w:szCs w:val="24"/>
        </w:rPr>
        <w:t xml:space="preserve">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Правообладатели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которые не включены в перечень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предусмотренный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самостоятельно определяют содержание и порядок обеспечения антитеррористической защищенности таких торг</w:t>
      </w:r>
      <w:r>
        <w:rPr>
          <w:rFonts w:ascii="Times New Roman" w:hAnsi="Times New Roman"/>
          <w:sz w:val="24"/>
          <w:szCs w:val="24"/>
        </w:rPr>
        <w:t xml:space="preserve">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частности охрану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реализацию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оборудование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реагирование на угрозу совершения или на совершение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информирование об этом пр</w:t>
      </w:r>
      <w:r>
        <w:rPr>
          <w:rFonts w:ascii="Times New Roman" w:hAnsi="Times New Roman"/>
          <w:sz w:val="24"/>
          <w:szCs w:val="24"/>
        </w:rPr>
        <w:t>авоохранительных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реализацию других мер антитеррористической защищенности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торговых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В целях установления дифференцированных требований к обеспечению антитеррористической защищенности торговых о</w:t>
      </w:r>
      <w:r>
        <w:rPr>
          <w:rFonts w:ascii="Times New Roman" w:hAnsi="Times New Roman"/>
          <w:sz w:val="24"/>
          <w:szCs w:val="24"/>
        </w:rPr>
        <w:t xml:space="preserve">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степени угрозы совершения на них террористического акта и масштаба возможных последствий совершения на них террористического акта осуществляется категорирование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</w:t>
      </w:r>
      <w:r>
        <w:rPr>
          <w:rFonts w:ascii="Times New Roman" w:hAnsi="Times New Roman"/>
          <w:sz w:val="24"/>
          <w:szCs w:val="24"/>
        </w:rPr>
        <w:t xml:space="preserve">рористического акта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определяется на основании данных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Министерства внутренних дел Российской Федерации и территориальных органов Федеральной службы войск национал</w:t>
      </w:r>
      <w:r>
        <w:rPr>
          <w:rFonts w:ascii="Times New Roman" w:hAnsi="Times New Roman"/>
          <w:sz w:val="24"/>
          <w:szCs w:val="24"/>
        </w:rPr>
        <w:t xml:space="preserve">ьной гвардии Российской Федерации об обстановке в районе расположения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lastRenderedPageBreak/>
        <w:t xml:space="preserve">количестве совершенных или предотвращенных террористических актов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на аналогичных торговых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количестве и характере вводимых в районе расположения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уровнях террористической опасности в соответствии с Указом Президента Российской Федерации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14 июня 2012 г. N 851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</w:t>
      </w:r>
      <w:r>
        <w:rPr>
          <w:rFonts w:ascii="Times New Roman" w:hAnsi="Times New Roman"/>
          <w:sz w:val="24"/>
          <w:szCs w:val="24"/>
        </w:rPr>
        <w:t>ые последствия совершения террористического акта определяются на основании прогнозных показателей о количестве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возможном материальном ущербе и об ущербе окружающей природной среде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Ус</w:t>
      </w:r>
      <w:r>
        <w:rPr>
          <w:rFonts w:ascii="Times New Roman" w:hAnsi="Times New Roman"/>
          <w:sz w:val="24"/>
          <w:szCs w:val="24"/>
        </w:rPr>
        <w:t xml:space="preserve">танавливаются следующие категории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 которой относятся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если на них или на аналогичных торговых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территории субъекта Р</w:t>
      </w:r>
      <w:r>
        <w:rPr>
          <w:rFonts w:ascii="Times New Roman" w:hAnsi="Times New Roman"/>
          <w:sz w:val="24"/>
          <w:szCs w:val="24"/>
        </w:rPr>
        <w:t xml:space="preserve">оссийской Федерации 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совершено или предотвращено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 более террористических акта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совершено или предотвращено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более террористических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районе расположен</w:t>
      </w:r>
      <w:r>
        <w:rPr>
          <w:rFonts w:ascii="Times New Roman" w:hAnsi="Times New Roman"/>
          <w:sz w:val="24"/>
          <w:szCs w:val="24"/>
        </w:rPr>
        <w:t xml:space="preserve">ия которых 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вводился критический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красный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более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более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раз либо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вводился критический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красны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более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более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которых прогнозируемое количество пострадавших со</w:t>
      </w:r>
      <w:r>
        <w:rPr>
          <w:rFonts w:ascii="Times New Roman" w:hAnsi="Times New Roman"/>
          <w:sz w:val="24"/>
          <w:szCs w:val="24"/>
        </w:rPr>
        <w:t xml:space="preserve">ставляет более </w:t>
      </w:r>
      <w:r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человек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прогнозируемый максимальный материальный ущерб по балансовой стоимости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более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второй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 которой относятся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если на них или на ана</w:t>
      </w:r>
      <w:r>
        <w:rPr>
          <w:rFonts w:ascii="Times New Roman" w:hAnsi="Times New Roman"/>
          <w:sz w:val="24"/>
          <w:szCs w:val="24"/>
        </w:rPr>
        <w:t xml:space="preserve">логичных торговых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территории субъекта Российской Федерации 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совершено или предотвращено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террористических акта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не зафиксировано совершение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попытка к соверше</w:t>
      </w:r>
      <w:r>
        <w:rPr>
          <w:rFonts w:ascii="Times New Roman" w:hAnsi="Times New Roman"/>
          <w:sz w:val="24"/>
          <w:szCs w:val="24"/>
        </w:rPr>
        <w:t>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районе расположения которых 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вводился критический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красный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</w:t>
      </w:r>
      <w:r>
        <w:rPr>
          <w:rFonts w:ascii="Times New Roman" w:hAnsi="Times New Roman"/>
          <w:sz w:val="24"/>
          <w:szCs w:val="24"/>
        </w:rPr>
        <w:t xml:space="preserve">сти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раз или повышенный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более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раз либо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вводился критический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красный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</w:t>
      </w:r>
      <w:r>
        <w:rPr>
          <w:rFonts w:ascii="Times New Roman" w:hAnsi="Times New Roman"/>
          <w:sz w:val="24"/>
          <w:szCs w:val="24"/>
        </w:rPr>
        <w:t xml:space="preserve">кой опасности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или повышенный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которых прогнозируемое количество пострадавших составляет от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человек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прогнозируемый максимальный материальный ущерб по балансовой стоимости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третьей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 которой относятся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если на них или на аналогичных торгов</w:t>
      </w:r>
      <w:r>
        <w:rPr>
          <w:rFonts w:ascii="Times New Roman" w:hAnsi="Times New Roman"/>
          <w:sz w:val="24"/>
          <w:szCs w:val="24"/>
        </w:rPr>
        <w:t xml:space="preserve">ых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территории субъекта Российской Федерации 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не зафиксировано совершение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попытка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районе расположения которых 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</w:t>
      </w:r>
      <w:r>
        <w:rPr>
          <w:rFonts w:ascii="Times New Roman" w:hAnsi="Times New Roman"/>
          <w:sz w:val="24"/>
          <w:szCs w:val="24"/>
        </w:rPr>
        <w:t xml:space="preserve">т вводился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не более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или повышенный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менее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либо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вводился критический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красный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или повышенный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которых про</w:t>
      </w:r>
      <w:r>
        <w:rPr>
          <w:rFonts w:ascii="Times New Roman" w:hAnsi="Times New Roman"/>
          <w:sz w:val="24"/>
          <w:szCs w:val="24"/>
        </w:rPr>
        <w:t xml:space="preserve">гнозируемое количество пострадавших составляет от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человек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прогнозируемый максимальный материальный ущерб по балансовой стоимости от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Всем торговым объектам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присваивается категория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соответствующая наи</w:t>
      </w:r>
      <w:r>
        <w:rPr>
          <w:rFonts w:ascii="Times New Roman" w:hAnsi="Times New Roman"/>
          <w:sz w:val="24"/>
          <w:szCs w:val="24"/>
        </w:rPr>
        <w:t>высшему количественному показателю любого из критериев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решением правообладателя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создается комиссия</w:t>
      </w:r>
      <w:r>
        <w:rPr>
          <w:rFonts w:ascii="Times New Roman" w:hAnsi="Times New Roman"/>
          <w:sz w:val="24"/>
          <w:szCs w:val="24"/>
        </w:rPr>
        <w:t xml:space="preserve"> по обследованию и категорированию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месяца со дня получения уведомления о включении этого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перечень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предусмотренный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работы ко</w:t>
      </w:r>
      <w:r>
        <w:rPr>
          <w:rFonts w:ascii="Times New Roman" w:hAnsi="Times New Roman"/>
          <w:sz w:val="24"/>
          <w:szCs w:val="24"/>
        </w:rPr>
        <w:t xml:space="preserve">миссии составляет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В состав комиссии включаются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отвечающие за безопасность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средства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иные специалисты по решению правообладателя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 представители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техническую эксплуатацию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</w:t>
      </w:r>
      <w:r>
        <w:rPr>
          <w:rFonts w:ascii="Times New Roman" w:hAnsi="Times New Roman"/>
          <w:sz w:val="24"/>
          <w:szCs w:val="24"/>
        </w:rPr>
        <w:t>ации или подразделения вневедомственной охраны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</w:t>
      </w:r>
      <w:r>
        <w:rPr>
          <w:rFonts w:ascii="Times New Roman" w:hAnsi="Times New Roman"/>
          <w:sz w:val="24"/>
          <w:szCs w:val="24"/>
        </w:rPr>
        <w:t xml:space="preserve">сту нахождения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уполномоченного органа исполнительной власти субъекта Российской Федерации и органов местного самоуправления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К работе комиссии могут привлекаться экспе</w:t>
      </w:r>
      <w:r>
        <w:rPr>
          <w:rFonts w:ascii="Times New Roman" w:hAnsi="Times New Roman"/>
          <w:sz w:val="24"/>
          <w:szCs w:val="24"/>
        </w:rPr>
        <w:t>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имеющих право осуществлять экспертизу безопасности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Комиссию возглавляет </w:t>
      </w:r>
      <w:r>
        <w:rPr>
          <w:rFonts w:ascii="Times New Roman" w:hAnsi="Times New Roman"/>
          <w:sz w:val="24"/>
          <w:szCs w:val="24"/>
        </w:rPr>
        <w:t xml:space="preserve">руководитель объекта или уполномоченное им лицо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председатель комиссии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17.</w:t>
      </w:r>
      <w:r>
        <w:rPr>
          <w:rFonts w:ascii="Times New Roman" w:hAnsi="Times New Roman"/>
          <w:sz w:val="24"/>
          <w:szCs w:val="24"/>
        </w:rPr>
        <w:t xml:space="preserve"> В ходе своей работы комиссия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 сбор и анализ исходных данных о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изучает конструктивные и технические характеристики торгово</w:t>
      </w:r>
      <w:r>
        <w:rPr>
          <w:rFonts w:ascii="Times New Roman" w:hAnsi="Times New Roman"/>
          <w:sz w:val="24"/>
          <w:szCs w:val="24"/>
        </w:rPr>
        <w:t xml:space="preserve">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организацию его функционирования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действующие меры по обеспечению безопасного функционирования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степень угрозы совершения террористического акта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возмож</w:t>
      </w:r>
      <w:r>
        <w:rPr>
          <w:rFonts w:ascii="Times New Roman" w:hAnsi="Times New Roman"/>
          <w:sz w:val="24"/>
          <w:szCs w:val="24"/>
        </w:rPr>
        <w:t>ные последствия его совершения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выявляет потенциально опасные участки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его критические элементы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категорию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подтверждает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изменяет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ранее присвоенную категорию либо ре</w:t>
      </w:r>
      <w:r>
        <w:rPr>
          <w:rFonts w:ascii="Times New Roman" w:hAnsi="Times New Roman"/>
          <w:sz w:val="24"/>
          <w:szCs w:val="24"/>
        </w:rPr>
        <w:t xml:space="preserve">комендует исключить торговый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 перечня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предусмотренного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отсутствии у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позволяющих его отнести к определенной категории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 обследование торгового об</w:t>
      </w:r>
      <w:r>
        <w:rPr>
          <w:rFonts w:ascii="Times New Roman" w:hAnsi="Times New Roman"/>
          <w:sz w:val="24"/>
          <w:szCs w:val="24"/>
        </w:rPr>
        <w:t xml:space="preserve">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предмет состояния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с учетом категории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оценки состояния его антитеррористической защищенности необходимые мероприятия по обеспечению антитеррористичес</w:t>
      </w:r>
      <w:r>
        <w:rPr>
          <w:rFonts w:ascii="Times New Roman" w:hAnsi="Times New Roman"/>
          <w:sz w:val="24"/>
          <w:szCs w:val="24"/>
        </w:rPr>
        <w:t xml:space="preserve">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сроки осуществления указанных мероприятий с учетом объема планируемых работ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прогнозного объема расходов на выполнение соответствующих мероприятий и источников финансирования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Результаты работы к</w:t>
      </w:r>
      <w:r>
        <w:rPr>
          <w:rFonts w:ascii="Times New Roman" w:hAnsi="Times New Roman"/>
          <w:sz w:val="24"/>
          <w:szCs w:val="24"/>
        </w:rPr>
        <w:t xml:space="preserve">омиссии оформляются актом обследования и категорирования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который составляется в произвольной форме и содержит сведения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принятие комиссией решения о присвоении торговому объекту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соответствующей ка</w:t>
      </w:r>
      <w:r>
        <w:rPr>
          <w:rFonts w:ascii="Times New Roman" w:hAnsi="Times New Roman"/>
          <w:sz w:val="24"/>
          <w:szCs w:val="24"/>
        </w:rPr>
        <w:t>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выводы об эффективности существующей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рекомендации и перечень мер по приведению его антитеррористической защищенности в соответствие с настоящими требованиями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обследован</w:t>
      </w:r>
      <w:r>
        <w:rPr>
          <w:rFonts w:ascii="Times New Roman" w:hAnsi="Times New Roman"/>
          <w:sz w:val="24"/>
          <w:szCs w:val="24"/>
        </w:rPr>
        <w:t xml:space="preserve">ия и категорирования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 и является неотъемлемой частью паспорта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разногласий между членами комиссии по вопросам категорирования торговог</w:t>
      </w:r>
      <w:r>
        <w:rPr>
          <w:rFonts w:ascii="Times New Roman" w:hAnsi="Times New Roman"/>
          <w:sz w:val="24"/>
          <w:szCs w:val="24"/>
        </w:rPr>
        <w:t xml:space="preserve">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решение принимается в ходе согласительного совещания большинством голосов членов комиссии с решающим голосом председателя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Члены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согласные с принятым решением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подписывают акт обследования и категорирования объе</w:t>
      </w:r>
      <w:r>
        <w:rPr>
          <w:rFonts w:ascii="Times New Roman" w:hAnsi="Times New Roman"/>
          <w:sz w:val="24"/>
          <w:szCs w:val="24"/>
        </w:rPr>
        <w:t xml:space="preserve">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 этом их особое мнение приобщается к акту обследования и категорирования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По решению правообладателя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актом обследования и категорирования торгового объе</w:t>
      </w:r>
      <w:r>
        <w:rPr>
          <w:rFonts w:ascii="Times New Roman" w:hAnsi="Times New Roman"/>
          <w:sz w:val="24"/>
          <w:szCs w:val="24"/>
        </w:rPr>
        <w:t xml:space="preserve">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перечень мероприятий по обеспечению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степени его потенциальной опасности и угрозы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прогнозного объема расход</w:t>
      </w:r>
      <w:r>
        <w:rPr>
          <w:rFonts w:ascii="Times New Roman" w:hAnsi="Times New Roman"/>
          <w:sz w:val="24"/>
          <w:szCs w:val="24"/>
        </w:rPr>
        <w:t>ов на выполнение соответствующих мероприятий и источников финансирования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Срок завершения указанных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оборудование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может превышать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лет со дня утверждения акта </w:t>
      </w:r>
      <w:r>
        <w:rPr>
          <w:rFonts w:ascii="Times New Roman" w:hAnsi="Times New Roman"/>
          <w:sz w:val="24"/>
          <w:szCs w:val="24"/>
        </w:rPr>
        <w:t xml:space="preserve">обследования и категорирования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Информация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содержащаяся в акте обследования и категорирования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в перечне мероприятий по обеспечению антитеррористической защищенности торгового объек</w:t>
      </w:r>
      <w:r>
        <w:rPr>
          <w:rFonts w:ascii="Times New Roman" w:hAnsi="Times New Roman"/>
          <w:sz w:val="24"/>
          <w:szCs w:val="24"/>
        </w:rPr>
        <w:t xml:space="preserve">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является информацией ограниченного распространения и подлежит защите в соответствии с законодательством Российской Федерации о коммерческой тайне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Паспорт безопасности торгового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На каждый торговый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z w:val="24"/>
          <w:szCs w:val="24"/>
        </w:rPr>
        <w:t>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после проведения его обследования и категорирования на основании акта обследования и категорирования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паспорт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представляющий собой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справочный документ пост</w:t>
      </w:r>
      <w:r>
        <w:rPr>
          <w:rFonts w:ascii="Times New Roman" w:hAnsi="Times New Roman"/>
          <w:sz w:val="24"/>
          <w:szCs w:val="24"/>
        </w:rPr>
        <w:t>оянного действия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отражающий состояние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содержащий перечень необходимых мероприятий по предупреждению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пресечению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безопаснос</w:t>
      </w:r>
      <w:r>
        <w:rPr>
          <w:rFonts w:ascii="Times New Roman" w:hAnsi="Times New Roman"/>
          <w:sz w:val="24"/>
          <w:szCs w:val="24"/>
        </w:rPr>
        <w:t xml:space="preserve">ти составляется руководителем объекта на основании акта обследования и категорирования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предоставляемых членами комиссии в соответствии с их компетенцией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утверждается правообладателем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z w:val="24"/>
          <w:szCs w:val="24"/>
        </w:rPr>
        <w:t>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либо уполномоченным им должностным лицом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безопасности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его составления подлежит согласованию с руководителями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Министерства Российской Федерации по делам</w:t>
      </w:r>
      <w:r>
        <w:rPr>
          <w:rFonts w:ascii="Times New Roman" w:hAnsi="Times New Roman"/>
          <w:sz w:val="24"/>
          <w:szCs w:val="24"/>
        </w:rPr>
        <w:t xml:space="preserve">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</w:t>
      </w:r>
      <w:r>
        <w:rPr>
          <w:rFonts w:ascii="Times New Roman" w:hAnsi="Times New Roman"/>
          <w:sz w:val="24"/>
          <w:szCs w:val="24"/>
        </w:rPr>
        <w:t xml:space="preserve">ской Федерации и уполномоченного органа субъекта Российской Федерации по месту нахождения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уполномоченными ими должностными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Паспорт безопасности составляется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экземпляр паспорта безопасност</w:t>
      </w:r>
      <w:r>
        <w:rPr>
          <w:rFonts w:ascii="Times New Roman" w:hAnsi="Times New Roman"/>
          <w:sz w:val="24"/>
          <w:szCs w:val="24"/>
        </w:rPr>
        <w:t>и хранится в уполномоченном органе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 торговый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второй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 правообладателя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Заверенные правообладателем копии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электронные копии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паспорта безо</w:t>
      </w:r>
      <w:r>
        <w:rPr>
          <w:rFonts w:ascii="Times New Roman" w:hAnsi="Times New Roman"/>
          <w:sz w:val="24"/>
          <w:szCs w:val="24"/>
        </w:rPr>
        <w:t>пасности направляются в территориальный орган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и территориальный орган Федеральной службы </w:t>
      </w:r>
      <w:r>
        <w:rPr>
          <w:rFonts w:ascii="Times New Roman" w:hAnsi="Times New Roman"/>
          <w:sz w:val="24"/>
          <w:szCs w:val="24"/>
        </w:rPr>
        <w:t xml:space="preserve">войск национальной гвардии Российской Федерации по месту нахождения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невозможности обеспечения правообладателем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сохранности экземпляра паспорта безопасности он передается на хранение в уполн</w:t>
      </w:r>
      <w:r>
        <w:rPr>
          <w:rFonts w:ascii="Times New Roman" w:hAnsi="Times New Roman"/>
          <w:sz w:val="24"/>
          <w:szCs w:val="24"/>
        </w:rPr>
        <w:t>омоченный орган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 торговый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23.</w:t>
      </w:r>
      <w:r>
        <w:rPr>
          <w:rFonts w:ascii="Times New Roman" w:hAnsi="Times New Roman"/>
          <w:sz w:val="24"/>
          <w:szCs w:val="24"/>
        </w:rPr>
        <w:t xml:space="preserve"> Информация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содержащаяся в паспорте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является информацией ограниченного распространения и подлежит защите в соответствии с закон</w:t>
      </w:r>
      <w:r>
        <w:rPr>
          <w:rFonts w:ascii="Times New Roman" w:hAnsi="Times New Roman"/>
          <w:sz w:val="24"/>
          <w:szCs w:val="24"/>
        </w:rPr>
        <w:t>одательством Российской Федерации о коммерческой тайне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присвоении паспорту безопасности грифа секретности принимается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земельный участок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строение и сооружение </w:t>
      </w:r>
      <w:r>
        <w:rPr>
          <w:rFonts w:ascii="Times New Roman" w:hAnsi="Times New Roman"/>
          <w:sz w:val="24"/>
          <w:szCs w:val="24"/>
        </w:rPr>
        <w:t xml:space="preserve">используются для размещения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принадлежащих нескольким правообладателям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составление паспорта безопасности осуществляется совместно всеми руководителями объектов или по соглашению между правообла</w:t>
      </w:r>
      <w:r>
        <w:rPr>
          <w:rFonts w:ascii="Times New Roman" w:hAnsi="Times New Roman"/>
          <w:sz w:val="24"/>
          <w:szCs w:val="24"/>
        </w:rPr>
        <w:t xml:space="preserve">дателями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одним из руководителей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безопасности при его совместном составлении подлежит утверждению всеми правообладателями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безопасности при его составлении одним из руков</w:t>
      </w:r>
      <w:r>
        <w:rPr>
          <w:rFonts w:ascii="Times New Roman" w:hAnsi="Times New Roman"/>
          <w:sz w:val="24"/>
          <w:szCs w:val="24"/>
        </w:rPr>
        <w:t xml:space="preserve">одителей объекта утверждается правообладателем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руководителем объекта которого он составлен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согласованию с другими правообладателям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копий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электронных копий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паспорта безопасност</w:t>
      </w:r>
      <w:r>
        <w:rPr>
          <w:rFonts w:ascii="Times New Roman" w:hAnsi="Times New Roman"/>
          <w:sz w:val="24"/>
          <w:szCs w:val="24"/>
        </w:rPr>
        <w:t xml:space="preserve">и и их направление другим правообладателям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определяется по соглашению между правообладателями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</w:t>
      </w:r>
      <w:r>
        <w:rPr>
          <w:rFonts w:ascii="Times New Roman" w:hAnsi="Times New Roman"/>
          <w:sz w:val="24"/>
          <w:szCs w:val="24"/>
        </w:rPr>
        <w:t>дусмотренном для его разработки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следующих случаях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основного предназначения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общей площади и границ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сил и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привлекаемых для обеспечения антитер</w:t>
      </w:r>
      <w:r>
        <w:rPr>
          <w:rFonts w:ascii="Times New Roman" w:hAnsi="Times New Roman"/>
          <w:sz w:val="24"/>
          <w:szCs w:val="24"/>
        </w:rPr>
        <w:t xml:space="preserve">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Меры по обеспечению антитеррористической защищенности торговых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В зависимости от установленной категории в отношении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реализуется комплек</w:t>
      </w:r>
      <w:r>
        <w:rPr>
          <w:rFonts w:ascii="Times New Roman" w:hAnsi="Times New Roman"/>
          <w:sz w:val="24"/>
          <w:szCs w:val="24"/>
        </w:rPr>
        <w:t>с мероприятий по обеспечению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предусмотренный настоящими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может быть изменен в зависимости от складывающейся общественно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политической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социальной и оперативной обстановки по решению высшего должнос</w:t>
      </w:r>
      <w:r>
        <w:rPr>
          <w:rFonts w:ascii="Times New Roman" w:hAnsi="Times New Roman"/>
          <w:sz w:val="24"/>
          <w:szCs w:val="24"/>
        </w:rPr>
        <w:t xml:space="preserve">тного лица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руководителя высшего исполнительного органа государственной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 торговый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правообладателя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его категории обеспечивается путем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проведения необходимых организационных мероприятий по обеспечению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определения и устранения причин и условий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способствующих совершению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применения современных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коммуникационных технологий для обеспечения безопасности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необходимыми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контроля за соблюдением требований к обеспечению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готовности подраздел</w:t>
      </w:r>
      <w:r>
        <w:rPr>
          <w:rFonts w:ascii="Times New Roman" w:hAnsi="Times New Roman"/>
          <w:sz w:val="24"/>
          <w:szCs w:val="24"/>
        </w:rPr>
        <w:t xml:space="preserve">ений охраны и работников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действиям при угрозе совершения и при совершении на нем террористического акта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Организационные мероприятия по обеспечению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включа</w:t>
      </w:r>
      <w:r>
        <w:rPr>
          <w:rFonts w:ascii="Times New Roman" w:hAnsi="Times New Roman"/>
          <w:sz w:val="24"/>
          <w:szCs w:val="24"/>
        </w:rPr>
        <w:t>ют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разработку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распорядительных документов по организации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пропускного и внутриобъектового режимов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антитеррористическую защищенность торговог</w:t>
      </w:r>
      <w:r>
        <w:rPr>
          <w:rFonts w:ascii="Times New Roman" w:hAnsi="Times New Roman"/>
          <w:sz w:val="24"/>
          <w:szCs w:val="24"/>
        </w:rPr>
        <w:t xml:space="preserve">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его критических элементов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проведение учений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тренировок с работниками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подготовке к действиям при угрозе совершения и при совершении террористического акта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контроль за выполнением требований к обеспечению охраны и защиты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за уровнем подготовленности подразделения охраны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их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действиям при угрозе совершения и при совершен</w:t>
      </w:r>
      <w:r>
        <w:rPr>
          <w:rFonts w:ascii="Times New Roman" w:hAnsi="Times New Roman"/>
          <w:sz w:val="24"/>
          <w:szCs w:val="24"/>
        </w:rPr>
        <w:t xml:space="preserve">ии террористического акта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информирование работников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требованиях к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содержании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распорядительных документов</w:t>
      </w:r>
      <w:r>
        <w:rPr>
          <w:rFonts w:ascii="Times New Roman" w:hAnsi="Times New Roman"/>
          <w:sz w:val="24"/>
          <w:szCs w:val="24"/>
        </w:rPr>
        <w:t xml:space="preserve"> в отношении пропускного и внутриобъектового режимов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их установлении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Инженерная защита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соответствии с Федеральным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 всех этапах их функционирования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проектирование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изыскания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строительство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монтаж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наладка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реконструкция и капитальный ремонт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Торговый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его категории оборудуется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видеонаблюдения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оповещения и управления эвакуацией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освещения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Система видеонаблюдения с учетом количества устанавливаемых видеокамер и мест их</w:t>
      </w:r>
      <w:r>
        <w:rPr>
          <w:rFonts w:ascii="Times New Roman" w:hAnsi="Times New Roman"/>
          <w:sz w:val="24"/>
          <w:szCs w:val="24"/>
        </w:rPr>
        <w:t xml:space="preserve"> размещения должна обеспечивать непрерывное видеонаблюдение за состоянием обстановки на территории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архивирование и хранение данных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Система оповещения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должна обеспечивать оперативное инфо</w:t>
      </w:r>
      <w:r>
        <w:rPr>
          <w:rFonts w:ascii="Times New Roman" w:hAnsi="Times New Roman"/>
          <w:sz w:val="24"/>
          <w:szCs w:val="24"/>
        </w:rPr>
        <w:t xml:space="preserve">рмирование людей об угрозе совершения или о совершении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террористического акта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Количество оповещателей и их мощность должны обеспечивать необходимую слышимость на всей территории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Торговый</w:t>
      </w:r>
      <w:r>
        <w:rPr>
          <w:rFonts w:ascii="Times New Roman" w:hAnsi="Times New Roman"/>
          <w:sz w:val="24"/>
          <w:szCs w:val="24"/>
        </w:rPr>
        <w:t xml:space="preserve">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его категории оборудуется информационными стендами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табло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содержащими схему эвакуации при возникновении чрезвычайных ситуаций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номера телефонов соответствующих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антитеррористическую защи</w:t>
      </w:r>
      <w:r>
        <w:rPr>
          <w:rFonts w:ascii="Times New Roman" w:hAnsi="Times New Roman"/>
          <w:sz w:val="24"/>
          <w:szCs w:val="24"/>
        </w:rPr>
        <w:t xml:space="preserve">ту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номера телефонов аварийно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спасательных служб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правоохранительных органов и органов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Пути эвакуации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быть свободны для перемещения людей и транспортных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В цел</w:t>
      </w:r>
      <w:r>
        <w:rPr>
          <w:rFonts w:ascii="Times New Roman" w:hAnsi="Times New Roman"/>
          <w:sz w:val="24"/>
          <w:szCs w:val="24"/>
        </w:rPr>
        <w:t xml:space="preserve">ях обеспечения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или второй категории правообладателем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организуется его физическая охрана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обеспечению физической охраны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ривлекаются специализированные организации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Торговый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 оборудуется кнопками экстренного вызова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тревожной сигнализации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подразделения вневедомственной ох</w:t>
      </w:r>
      <w:r>
        <w:rPr>
          <w:rFonts w:ascii="Times New Roman" w:hAnsi="Times New Roman"/>
          <w:sz w:val="24"/>
          <w:szCs w:val="24"/>
        </w:rPr>
        <w:t xml:space="preserve">раны войск национальной гвардии Российской Федерации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подразделения физической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</w:t>
      </w:r>
      <w:r>
        <w:rPr>
          <w:rFonts w:ascii="Times New Roman" w:hAnsi="Times New Roman"/>
          <w:sz w:val="24"/>
          <w:szCs w:val="24"/>
        </w:rPr>
        <w:t xml:space="preserve">едупреждения совершения террористического акта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осуществляются мероприятия по усилению соответствующего режима противодействия терроризму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Режимы усиления противодействия терроризму предусматривают выполнение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>едусмотренных настоящими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террористического акта и его возможных последствий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уровня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пределах субъектов Российской Федерации и на отдельных участках территории </w:t>
      </w:r>
      <w:r>
        <w:rPr>
          <w:rFonts w:ascii="Times New Roman" w:hAnsi="Times New Roman"/>
          <w:sz w:val="24"/>
          <w:szCs w:val="24"/>
        </w:rPr>
        <w:t xml:space="preserve">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объектах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/>
          <w:sz w:val="24"/>
          <w:szCs w:val="24"/>
        </w:rPr>
        <w:t xml:space="preserve">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</w:t>
      </w:r>
      <w:r>
        <w:rPr>
          <w:rFonts w:ascii="Times New Roman" w:hAnsi="Times New Roman"/>
          <w:sz w:val="24"/>
          <w:szCs w:val="24"/>
        </w:rPr>
        <w:t>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Указом Президента Российской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</w:t>
      </w:r>
      <w:r>
        <w:rPr>
          <w:rFonts w:ascii="Times New Roman" w:hAnsi="Times New Roman"/>
          <w:sz w:val="24"/>
          <w:szCs w:val="24"/>
        </w:rPr>
        <w:t>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угрозе совершения или о совершении террористического акта на торговом объекте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реагирования на полученную информацию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При обнаружении угрозы совершения террористического акта на</w:t>
      </w:r>
      <w:r>
        <w:rPr>
          <w:rFonts w:ascii="Times New Roman" w:hAnsi="Times New Roman"/>
          <w:sz w:val="24"/>
          <w:szCs w:val="24"/>
        </w:rPr>
        <w:t xml:space="preserve">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получении информации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анонимной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совершения террористического акта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совершении террористического акта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руководитель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</w:t>
      </w:r>
      <w:r>
        <w:rPr>
          <w:rFonts w:ascii="Times New Roman" w:hAnsi="Times New Roman"/>
          <w:sz w:val="24"/>
          <w:szCs w:val="24"/>
        </w:rPr>
        <w:t xml:space="preserve"> замещающее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либо уполномоченное им лицо незамедлительно информирует об этом любыми </w:t>
      </w:r>
      <w:r>
        <w:rPr>
          <w:rFonts w:ascii="Times New Roman" w:hAnsi="Times New Roman"/>
          <w:sz w:val="24"/>
          <w:szCs w:val="24"/>
        </w:rPr>
        <w:lastRenderedPageBreak/>
        <w:t>доступными средствами связи территориальный орган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Федеральной сл</w:t>
      </w:r>
      <w:r>
        <w:rPr>
          <w:rFonts w:ascii="Times New Roman" w:hAnsi="Times New Roman"/>
          <w:sz w:val="24"/>
          <w:szCs w:val="24"/>
        </w:rPr>
        <w:t>ужбы войск национальной гвардии Российской Федерации и территориальный орган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месту нахождения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правообладателя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уполномоченный орган субъекта Российской Федерации и администрацию муниципального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При передаче в соответствии с пунктом </w:t>
      </w:r>
      <w:r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настоящих требований информации с помощью средств связи 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сообщает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свои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должность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его точный адрес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дату и время обнаружения угрозы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получения информации об угрозе совершения террористического акта или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количество находящихся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другие значимые сведения по запросу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</w:t>
      </w:r>
      <w:r>
        <w:rPr>
          <w:rFonts w:ascii="Times New Roman" w:hAnsi="Times New Roman"/>
          <w:sz w:val="24"/>
          <w:szCs w:val="24"/>
        </w:rPr>
        <w:t>риального органа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</w:t>
      </w:r>
      <w:r>
        <w:rPr>
          <w:rFonts w:ascii="Times New Roman" w:hAnsi="Times New Roman"/>
          <w:sz w:val="24"/>
          <w:szCs w:val="24"/>
        </w:rPr>
        <w:t>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передавшее информацию об угрозе совершения или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фиксирует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должность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принявшего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дату и </w:t>
      </w:r>
      <w:r>
        <w:rPr>
          <w:rFonts w:ascii="Times New Roman" w:hAnsi="Times New Roman"/>
          <w:sz w:val="24"/>
          <w:szCs w:val="24"/>
        </w:rPr>
        <w:t>время ее передачи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направлении такой информации с использованием средств факсимильной 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удостоверяет сообщение своей подписью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При обнаружении угрозы совершения террористического акта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получении информации об угрозе совершения или о совершении террористического акта руководитель объекта обеспечивает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осуществление мероприятий по усилению противодействия терроризму в целях своевременного и адекватного реагирования на возникающие тер</w:t>
      </w:r>
      <w:r>
        <w:rPr>
          <w:rFonts w:ascii="Times New Roman" w:hAnsi="Times New Roman"/>
          <w:sz w:val="24"/>
          <w:szCs w:val="24"/>
        </w:rPr>
        <w:t>рористические угрозы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оповещение находящихся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 об угрозе совершения или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эваку</w:t>
      </w:r>
      <w:r>
        <w:rPr>
          <w:rFonts w:ascii="Times New Roman" w:hAnsi="Times New Roman"/>
          <w:sz w:val="24"/>
          <w:szCs w:val="24"/>
        </w:rPr>
        <w:t>ацию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усиление охраны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организацию доступа на торговый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оперативных подразделений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территориального органа Министерства Российской Федерации </w:t>
      </w:r>
      <w:r>
        <w:rPr>
          <w:rFonts w:ascii="Times New Roman" w:hAnsi="Times New Roman"/>
          <w:sz w:val="24"/>
          <w:szCs w:val="24"/>
        </w:rPr>
        <w:lastRenderedPageBreak/>
        <w:t>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Конт</w:t>
      </w:r>
      <w:r>
        <w:rPr>
          <w:rFonts w:ascii="Times New Roman" w:hAnsi="Times New Roman"/>
          <w:b/>
          <w:bCs/>
          <w:sz w:val="27"/>
          <w:szCs w:val="27"/>
        </w:rPr>
        <w:t xml:space="preserve">роль за обеспечением антитеррористической защищенности торговых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Контроль за обеспечением антитеррористической защищенности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выполнением настоящих требований осуществляется посредством организации и </w:t>
      </w:r>
      <w:r>
        <w:rPr>
          <w:rFonts w:ascii="Times New Roman" w:hAnsi="Times New Roman"/>
          <w:sz w:val="24"/>
          <w:szCs w:val="24"/>
        </w:rPr>
        <w:t xml:space="preserve">проведения уполномоченным органом субъекта Российской Федерации плановых и внеплановых проверок торговых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докладом результатов высшему должностному лицу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руководителю высшего исполнительного органа госуд</w:t>
      </w:r>
      <w:r>
        <w:rPr>
          <w:rFonts w:ascii="Times New Roman" w:hAnsi="Times New Roman"/>
          <w:sz w:val="24"/>
          <w:szCs w:val="24"/>
        </w:rPr>
        <w:t>арственной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>
        <w:rPr>
          <w:rFonts w:ascii="Times New Roman" w:hAnsi="Times New Roman"/>
          <w:sz w:val="24"/>
          <w:szCs w:val="24"/>
        </w:rPr>
        <w:t xml:space="preserve"> Плановая проверка осуществляется один раз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в соответствии с планом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руководителем уполномоченного органа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проводится в форме документарного контроля </w:t>
      </w:r>
      <w:r>
        <w:rPr>
          <w:rFonts w:ascii="Times New Roman" w:hAnsi="Times New Roman"/>
          <w:sz w:val="24"/>
          <w:szCs w:val="24"/>
        </w:rPr>
        <w:t xml:space="preserve">или выездного обследования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предмет определения состояния его антитеррористической защищенности и выработки мер по устранению выявленных в ходе проведения проверок недостатков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>
        <w:rPr>
          <w:rFonts w:ascii="Times New Roman" w:hAnsi="Times New Roman"/>
          <w:sz w:val="24"/>
          <w:szCs w:val="24"/>
        </w:rPr>
        <w:t xml:space="preserve"> Внеплановые проверки проводятся в форме до</w:t>
      </w:r>
      <w:r>
        <w:rPr>
          <w:rFonts w:ascii="Times New Roman" w:hAnsi="Times New Roman"/>
          <w:sz w:val="24"/>
          <w:szCs w:val="24"/>
        </w:rPr>
        <w:t xml:space="preserve">кументарного контроля или выездного обследования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контроля за устранением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ходе плановых проверок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случае принятия руководителем уполномоченного органа субъекта Российской Федерации ре</w:t>
      </w:r>
      <w:r>
        <w:rPr>
          <w:rFonts w:ascii="Times New Roman" w:hAnsi="Times New Roman"/>
          <w:sz w:val="24"/>
          <w:szCs w:val="24"/>
        </w:rPr>
        <w:t xml:space="preserve">шения о необходимости выездного обследования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поступлении обращений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заявлений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несоблюдение требований к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бездействие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и орг</w:t>
      </w:r>
      <w:r>
        <w:rPr>
          <w:rFonts w:ascii="Times New Roman" w:hAnsi="Times New Roman"/>
          <w:sz w:val="24"/>
          <w:szCs w:val="24"/>
        </w:rPr>
        <w:t xml:space="preserve">анизаций в отношении обеспечения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>
        <w:rPr>
          <w:rFonts w:ascii="Times New Roman" w:hAnsi="Times New Roman"/>
          <w:sz w:val="24"/>
          <w:szCs w:val="24"/>
        </w:rPr>
        <w:t xml:space="preserve"> Срок проведения плановых и внеплановых проверок не может превышать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>
        <w:rPr>
          <w:rFonts w:ascii="Times New Roman" w:hAnsi="Times New Roman"/>
          <w:sz w:val="24"/>
          <w:szCs w:val="24"/>
        </w:rPr>
        <w:t xml:space="preserve"> После проведения проверки в случае выявления нарушений правооблад</w:t>
      </w:r>
      <w:r>
        <w:rPr>
          <w:rFonts w:ascii="Times New Roman" w:hAnsi="Times New Roman"/>
          <w:sz w:val="24"/>
          <w:szCs w:val="24"/>
        </w:rPr>
        <w:t xml:space="preserve">ателю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руководителю уполномоченного органа субъекта Российской Федерации направляются предложения о совершенствовании мероприятий по обеспечению антитеррористической защищенности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устранению в</w:t>
      </w:r>
      <w:r>
        <w:rPr>
          <w:rFonts w:ascii="Times New Roman" w:hAnsi="Times New Roman"/>
          <w:sz w:val="24"/>
          <w:szCs w:val="24"/>
        </w:rPr>
        <w:t>ыявленных недостатков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19</w:t>
      </w:r>
      <w:r>
        <w:rPr>
          <w:rFonts w:ascii="Times New Roman" w:hAnsi="Times New Roman"/>
          <w:i/>
          <w:iCs/>
          <w:sz w:val="24"/>
          <w:szCs w:val="24"/>
        </w:rPr>
        <w:t xml:space="preserve"> октября </w:t>
      </w:r>
      <w:r>
        <w:rPr>
          <w:rFonts w:ascii="Times New Roman" w:hAnsi="Times New Roman"/>
          <w:i/>
          <w:iCs/>
          <w:sz w:val="24"/>
          <w:szCs w:val="24"/>
        </w:rPr>
        <w:t>2017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1273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 xml:space="preserve">ФОРМА ПАСПОРТА БЕЗОПАСНОСТИ ТОРГОВОГО ОБЪЕКТА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ТЕРРИТОРИИ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Срок действия паспорта</w:t>
            </w:r>
          </w:p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"____"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20_____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пометка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Эк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з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N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458"/>
        <w:gridCol w:w="1458"/>
        <w:gridCol w:w="1458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правообладатель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либо уполномоченное им должностное лицо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ф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"____"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20_____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СОГЛА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безопасности либо уполномоченное им должностное лицо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Росгвардии или подразделения вневедомственной охраны войск национальной гвардии Россий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ской Федерации либо уполномоченное им должностное лицо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ф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ф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"____"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20_____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"____"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20_____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тель территориального органа МЧС России либо уполномоченное им должностное лицо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руководитель исполнительного органа государственной власти субъекта Российской Федерации либо уполномоченное им должностное лицо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ф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одпись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ф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"____"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20_____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"____"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20_____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БЕЗОПАСНОСТИ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3600"/>
        <w:gridCol w:w="270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наименование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Общие сведения о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700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адрес места расположения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категория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основное функциональное назначение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дата и реквизиты решения об отнесении к торговому объекту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сведения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 правообладателе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имя и отчество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при наличии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телефоны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адрес электронной почты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кв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протяженность периметра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результаты мониторинга количества людей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сотрудников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сетителей и др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одновременно находящихся на торговом объекте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характеристика 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здания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сооружения и помещения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этажность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количество входов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возможность проникновения через другие здания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сооружения и помещения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зации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обеспечивающие охрану и правопорядок на торговом объекте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имя и отчество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при наличии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руководителей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служебный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мобильный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домашний телефоны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краткая характеристика местности в районе расположения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рельеф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Сведения об объектах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938"/>
        <w:gridCol w:w="1938"/>
        <w:gridCol w:w="1937"/>
        <w:gridCol w:w="1937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N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/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Характеристика объекта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сведения о форме собственности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владельце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руководителе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режим работы объекта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Сведен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ия о технической укрепленности и организации охраны объекта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 xml:space="preserve"> Сведения об объектах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в непосредственной близости к торговому объекту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938"/>
        <w:gridCol w:w="1938"/>
        <w:gridCol w:w="1937"/>
        <w:gridCol w:w="1937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N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/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Характеристика объекта по видам значимости и опасности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С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торона расположения объекта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 xml:space="preserve">Расстояние до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Размещение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отношению к транспортным коммуникациям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N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/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Наименование объекта транспортной коммуникации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Р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асстояние до транспортных коммуникаций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Автомобильный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магистрали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шоссе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дороги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автовокзалы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автостанции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Железнодорожный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железнодорожные пути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вокзалы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станции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платформы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переезды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Воздушный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аэропорты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аэровокзалы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военные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аэродромы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вертолетные площадки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взлетно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-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посадочные полосы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Водный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морские и речные порты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причалы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Метрополитен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станции и вестибюли станций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Сведения об организациях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обслуживание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N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/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телефоны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вид собственности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Вид деятельности по обслуживанию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График проведения работ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Сведения о потенциально опасных участках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элементах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Таб</w:t>
      </w:r>
      <w:r>
        <w:rPr>
          <w:rFonts w:ascii="Times New Roman" w:hAnsi="Times New Roman"/>
          <w:i/>
          <w:iCs/>
          <w:sz w:val="24"/>
          <w:szCs w:val="24"/>
        </w:rPr>
        <w:t xml:space="preserve">лица </w:t>
      </w:r>
      <w:r>
        <w:rPr>
          <w:rFonts w:ascii="Times New Roman" w:hAnsi="Times New Roman"/>
          <w:i/>
          <w:iCs/>
          <w:sz w:val="24"/>
          <w:szCs w:val="24"/>
        </w:rPr>
        <w:t>1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/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Наименование потенциально опасного участка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Количество работающих человек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iCs/>
          <w:sz w:val="24"/>
          <w:szCs w:val="24"/>
        </w:rPr>
        <w:t>2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N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/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Наименование критического элемента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Количество работающих человек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Характер возможной чрезвычайной сит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уации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Возможные противоправные действия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8250"/>
        <w:gridCol w:w="25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описание возможных противоправных действий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совершение взрыва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поджога или иных действий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направленных на причинение вреда жизни и здоровью людей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разрушение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расположенных в торговом объекте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сооружений или угроза совершения указанных действий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захват заложников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вывод из строя различных коммуникаций или несанкционированное вмешательство в их работу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иные ситуации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б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зафиксированные ава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рийные ситуации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происшествия и противоправные действия на торговом объекте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или в районе его расположения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их краткая характеристика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Оценка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экономических последствий террористического акта на торговом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N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/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Террористическая угроза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Прогнозируемое количество пострадавших в результате террористического акта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Масштаб последствий террористического акта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Силы и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привлекаемые для обеспечения антитеррористической защищенности торгов</w:t>
      </w:r>
      <w:r>
        <w:rPr>
          <w:rFonts w:ascii="Times New Roman" w:hAnsi="Times New Roman"/>
          <w:sz w:val="24"/>
          <w:szCs w:val="24"/>
        </w:rPr>
        <w:t xml:space="preserve">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состав сил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подразделение охраны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охранная организация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имя и отчество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при наличии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телефон руководителя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телефоны подразделения охраны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дата выдачи и срок действия лицензии на осуществление ох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ранной деятельности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для частных охранных организаций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б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средства охраны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огнестрельное оружие и патроны к нему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количество отдельно по каждому виду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типу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модели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защитные средства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тип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специальные средства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тип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организация оповещения и связи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телефоны дежурных территориального органа безопасности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территориальных органов МВД России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МЧС России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Росгвардии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телефоны исполнительного органа государственной власти субъекта Российской Федерации или 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ргана местного самоуправления по подведомственности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телефоны диспетчерских и дежурных служб субъекта Российской Федерации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Меры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физической защите и пожарной безопасности торгового объе</w:t>
      </w:r>
      <w:r>
        <w:rPr>
          <w:rFonts w:ascii="Times New Roman" w:hAnsi="Times New Roman"/>
          <w:sz w:val="24"/>
          <w:szCs w:val="24"/>
        </w:rPr>
        <w:t xml:space="preserve">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наличие и характеристика инженерно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-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технических средств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ограждение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инженерные заградительные сооружения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камеры системы видеоконтроля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места их расположения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устойчивость функционирования систем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ы видеоконтроля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наличие системы прямой связи с организациями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осуществляющими охрану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опоры освещения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их количество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работоспособность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достаточность освещенности всей территории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б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обеспеч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ение пожарной безопасности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пожарная сигнализация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места расположения первичных средств пожаротушения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система оповещения и управления эвакуацией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пути эвакуации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Оценка достаточности мероприятий по защите крит</w:t>
      </w:r>
      <w:r>
        <w:rPr>
          <w:rFonts w:ascii="Times New Roman" w:hAnsi="Times New Roman"/>
          <w:sz w:val="24"/>
          <w:szCs w:val="24"/>
        </w:rPr>
        <w:t xml:space="preserve">ических элементов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514"/>
        <w:gridCol w:w="1580"/>
        <w:gridCol w:w="1303"/>
        <w:gridCol w:w="1964"/>
        <w:gridCol w:w="1509"/>
        <w:gridCol w:w="1925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N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/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Наименование критического элемента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Выполнение установленных требований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Выполнение задачи по физической защите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Выполнение задачи по предотвращению террористического акта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Вывод о достаточности мероприят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ий по защите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Компенсационные мероприятия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Выводы о надежности охраны торгового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рекомендации по укреплению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8250"/>
        <w:gridCol w:w="25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а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выводы о надежности охраны и способности противостоять по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пыткам совершения террористических актов и иных противоправных действий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б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первоочередные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неотложные мероприятия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направленные на обеспечение антитеррористической защищенности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устранение выявленных недостатков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требуемое финанси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рование обеспечения мероприятий по антитеррористической защищенности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Дополнительная информация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дополнительная информация с учетом особенностей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Приложения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1.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Акт обследования торгово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2.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-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схема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 привязкой к местности и с указанием расположения объектов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находящихся на территории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 в непосредственной близости к нему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а также мусорных контейнеро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в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3.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Схемы коммуникаций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водоснабжения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электроснабжения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газоснабжения и др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4.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Инструкция по эвакуации людей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5.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Лист учета корректировок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150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осуществляющее непосредственное руководство деятел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ьностью работников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ф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000000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 </w:t>
      </w:r>
      <w:r>
        <w:rPr>
          <w:rFonts w:ascii="Times New Roman" w:hAnsi="Times New Roman"/>
          <w:sz w:val="24"/>
          <w:szCs w:val="24"/>
        </w:rPr>
        <w:t>"______"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Актуализирован </w:t>
      </w:r>
      <w:r>
        <w:rPr>
          <w:rFonts w:ascii="Times New Roman" w:hAnsi="Times New Roman"/>
          <w:sz w:val="24"/>
          <w:szCs w:val="24"/>
        </w:rPr>
        <w:t>"______"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C380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50"/>
        <w:gridCol w:w="1500"/>
      </w:tblGrid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Причина актуализации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,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 осуществляющее не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 xml:space="preserve">посредственное руководство деятельностью работников торгового объекта 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7C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7C380E" w:rsidRDefault="007C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0E">
              <w:rPr>
                <w:rFonts w:ascii="Times New Roman" w:hAnsi="Times New Roman"/>
                <w:sz w:val="24"/>
                <w:szCs w:val="24"/>
              </w:rPr>
              <w:t>(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ф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380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7C380E" w:rsidRDefault="007C3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380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D29"/>
    <w:rsid w:val="007C380E"/>
    <w:rsid w:val="00D6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7EE0395E-4D4D-44D0-8142-3DBBC315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53051#h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17998#l0" TargetMode="External"/><Relationship Id="rId5" Type="http://schemas.openxmlformats.org/officeDocument/2006/relationships/hyperlink" Target="https://normativ.kontur.ru/document?moduleid=1&amp;documentid=253051#l0" TargetMode="External"/><Relationship Id="rId4" Type="http://schemas.openxmlformats.org/officeDocument/2006/relationships/hyperlink" Target="https://normativ.kontur.ru/document?moduleid=1&amp;documentid=283285#l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6398</Words>
  <Characters>36469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2019-05-12T09:35:00Z</dcterms:created>
  <dcterms:modified xsi:type="dcterms:W3CDTF">2019-05-12T09:35:00Z</dcterms:modified>
</cp:coreProperties>
</file>