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6D8" w:rsidRDefault="007C16D8" w:rsidP="007C16D8">
      <w:pPr>
        <w:spacing w:after="0" w:line="360" w:lineRule="auto"/>
        <w:ind w:left="-60"/>
        <w:outlineLvl w:val="0"/>
        <w:rPr>
          <w:rFonts w:ascii="Times New Roman" w:eastAsia="Times New Roman" w:hAnsi="Times New Roman" w:cs="Times New Roman"/>
          <w:b/>
          <w:bCs/>
          <w:color w:val="222222"/>
          <w:kern w:val="36"/>
          <w:sz w:val="40"/>
          <w:szCs w:val="40"/>
        </w:rPr>
      </w:pPr>
      <w:r w:rsidRPr="007C16D8">
        <w:rPr>
          <w:rFonts w:ascii="Times New Roman" w:eastAsia="Times New Roman" w:hAnsi="Times New Roman" w:cs="Times New Roman"/>
          <w:b/>
          <w:bCs/>
          <w:color w:val="222222"/>
          <w:kern w:val="36"/>
          <w:sz w:val="40"/>
          <w:szCs w:val="40"/>
        </w:rPr>
        <w:t>Как порядок рождения детей влияет на характер</w:t>
      </w:r>
    </w:p>
    <w:p w:rsidR="007C16D8" w:rsidRDefault="007C16D8" w:rsidP="007C16D8">
      <w:pPr>
        <w:spacing w:before="1200" w:after="0" w:line="360" w:lineRule="auto"/>
        <w:ind w:firstLine="709"/>
        <w:contextualSpacing/>
        <w:jc w:val="both"/>
        <w:rPr>
          <w:rFonts w:ascii="Times New Roman" w:eastAsia="Times New Roman" w:hAnsi="Times New Roman" w:cs="Times New Roman"/>
          <w:sz w:val="28"/>
          <w:szCs w:val="28"/>
        </w:rPr>
      </w:pPr>
    </w:p>
    <w:p w:rsidR="007C16D8" w:rsidRPr="007C16D8" w:rsidRDefault="007C16D8" w:rsidP="007C16D8">
      <w:pPr>
        <w:spacing w:before="120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Знаете ли вы, что порядок рождения - первенец ты, или младший ребенок, накладывает свой отпечаток на формирование характера.</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Альфред Адлер утверждал, что понять отдельного человека можно, только учитывая полный контекст той семейной атмосферы, в которой он рос, и что важным вопросом в рамках этого контекста является положение ребенка в структуре семьи, связанное с порядком рождения.</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Есть 4 категории порядка рождения.</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Первенцы. Они занимают уникальное положение в семье. Родители объективно могут уделять больше времени и внимания первому ребенку и склонны быть более осторожными, снисходительными и оберегающими. Первенец избавлен от необходимости соперничать со старшими братьями/сестрами и, хотя бы на время, поставлен в условия, когда ему ничего не остается, как подражать взрослым моделям и пытаться превзойти взрослые стандарты поведения.</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Исследования показывают, что эти факторы действительно сказываются на развитии личности. Первые дети в семье, в целом, чаще получают высокие оценки по тестам интеллекта, являются высоко мотивированными, достигают высоких постов и имеют сильную потребность в достижении. Первенцы чаще всех других попадают в биографические справочники современников и с большей вероятностью встречаются на руководящих должностях.</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Такие дети, склонны проявлять высокую ответственность и ориентированы на продуктивность, чтобы соответствовать взрослым стандартам. Они осторожны, добросовестны и склонны к сотрудничеству.</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 xml:space="preserve">Когда в семье появляется второй ребенок другого пола, негативная реакция первого не столь драматична. Когда второй ребенок того же пола, старший ребенок очень старается быть хорошим, чтобы родители продолжали любить его больше, чем новорожденного. Родители неосознанно усиливают это, говоря старшему, что он больше и умнее новорожденного, а </w:t>
      </w:r>
      <w:r w:rsidRPr="007C16D8">
        <w:rPr>
          <w:rFonts w:ascii="Times New Roman" w:eastAsia="Times New Roman" w:hAnsi="Times New Roman" w:cs="Times New Roman"/>
          <w:sz w:val="28"/>
          <w:szCs w:val="28"/>
        </w:rPr>
        <w:lastRenderedPageBreak/>
        <w:t>следовательно, лучше, несмотря на то, что сейчас все внимание родителей поглощено малышом. Они также ожидают, что старший будет подавать ему хороший пример и помогать ухаживать за малышом. Старший обычно приобретает многие родительские качества; он умеет быть воспитателем и способен принимать на себя ответственность.</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Второй и/или средний ребенок в семье лишен возможности испытать, что значит быть единственным ребенком. Он никогда не переживал безраздельного обладания своими родителями и не получал так много внимания, как первый. Он вынужден соревноваться как со старшим, более умелым, сильным, так и с младшим, беспомощным и более зависимым.</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Таким детям приходится прилагать больше усилий и чаще вступать в состязание, чтобы «захватить власть», и, если единственный способ утвердиться в семье, ориентированной на достижение результатов, — это стать разрушителем, они делают это.</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Средний ребенок часто чувствует себя менее компетентным по сравнению со старшим братом или сестрой (не сознавая, что его незнание и неумение — просто следствие возраста) и может пытаться выделиться в других областях.</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Средние дети, поскольку они лишены прав старшего и привилегий младшего, чувствительны к несправедливостям, нечестности и совершаемым по отношению к ним ошибкам.</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Эти дети, будучи весьма коммуникабельными и благосклонными к другим, являются хорошими дипломатами, секретарями, парикмахерами, официантами, успешно работают в группе, легко налаживают контакты с пожилыми и молодыми людьми и способны поддерживать хорошие отношения. Они жаждут внимания и теплоты и могут направиться в сферу увеселений.</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 xml:space="preserve">Такие дети не имеют авторитета старших детей и спонтанности младших. Альфред Адлер, кстати, сам будучи вторым сыном, отмечал: "Второй ребенок в семье находится под постоянным давлением с обеих сторон </w:t>
      </w:r>
      <w:r w:rsidRPr="007C16D8">
        <w:rPr>
          <w:rFonts w:ascii="Times New Roman" w:eastAsia="Times New Roman" w:hAnsi="Times New Roman" w:cs="Times New Roman"/>
          <w:sz w:val="28"/>
          <w:szCs w:val="28"/>
        </w:rPr>
        <w:lastRenderedPageBreak/>
        <w:t>— борясь за то, чтобы опередить своего старшего брата, и боясь, что его догонит младший..."</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Средний ребенок часто затрудняется в самоопределении и формировании отчетливой личности.</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Одно из исследований, проведенных на многодетных семьях, показало, что старший и младший всегда являются любимцами семьи.</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 xml:space="preserve">Средние дети в зрелом возрасте менее способны проявлять инициативу и мыслить независимо. У них самая низкая мотивация к достижению, особенно в учебе. Они более </w:t>
      </w:r>
      <w:proofErr w:type="spellStart"/>
      <w:r w:rsidRPr="007C16D8">
        <w:rPr>
          <w:rFonts w:ascii="Times New Roman" w:eastAsia="Times New Roman" w:hAnsi="Times New Roman" w:cs="Times New Roman"/>
          <w:sz w:val="28"/>
          <w:szCs w:val="28"/>
        </w:rPr>
        <w:t>интровертированы</w:t>
      </w:r>
      <w:proofErr w:type="spellEnd"/>
      <w:r w:rsidRPr="007C16D8">
        <w:rPr>
          <w:rFonts w:ascii="Times New Roman" w:eastAsia="Times New Roman" w:hAnsi="Times New Roman" w:cs="Times New Roman"/>
          <w:sz w:val="28"/>
          <w:szCs w:val="28"/>
        </w:rPr>
        <w:t>.</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Важным является влияние пола и возраста старших и младших братьев и сестер. Мальчик, имеющий младшего брата и старшую сестру, будет иметь иные характеристики, чем мальчик, имеющий младшую сестру и старшего брата. Если все дети — одного пола, средний ребенок находится в самом проигрышном положении.</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Младший ребенок занимает уникальное положение в семье.</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Его легко избаловать, особенно когда старшие братья и сестры присоединяются к родителям. Результатом этого нередко становится чувство защищенности и неконкурентный характер: такой ребенок будет всегда искать поддержки других. Он часто является самым «могущественным» в семье, прибегая к таким формам выражения своих желаний, как агрессивные действия и плач.</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 xml:space="preserve">Младшие любят веселье и розыгрыши. Пользуются наибольшей популярностью у других. Имеют самую высокую самооценку. Они </w:t>
      </w:r>
      <w:proofErr w:type="spellStart"/>
      <w:r w:rsidRPr="007C16D8">
        <w:rPr>
          <w:rFonts w:ascii="Times New Roman" w:eastAsia="Times New Roman" w:hAnsi="Times New Roman" w:cs="Times New Roman"/>
          <w:sz w:val="28"/>
          <w:szCs w:val="28"/>
        </w:rPr>
        <w:t>креативны</w:t>
      </w:r>
      <w:proofErr w:type="spellEnd"/>
      <w:r w:rsidRPr="007C16D8">
        <w:rPr>
          <w:rFonts w:ascii="Times New Roman" w:eastAsia="Times New Roman" w:hAnsi="Times New Roman" w:cs="Times New Roman"/>
          <w:sz w:val="28"/>
          <w:szCs w:val="28"/>
        </w:rPr>
        <w:t>, человеколюбивы и отличаются развитой способностью понимать юмор.</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Проблемы младшего ребенка связаны с самодисциплиной и трудностью принятия решений, ведь обычно рядом был кто-то старший и мудрый, кто принимал решения за малыша. Он продолжает ожидать, что другие, например, супруг(а), решат за него его проблемы или будет отвергать любую помощь.</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 xml:space="preserve">Если в семье его чрезмерно опекали, то он будет бороться против контроля и опеки супруга. А. Адлер писал: "Положение младшего брата </w:t>
      </w:r>
      <w:r w:rsidRPr="007C16D8">
        <w:rPr>
          <w:rFonts w:ascii="Times New Roman" w:eastAsia="Times New Roman" w:hAnsi="Times New Roman" w:cs="Times New Roman"/>
          <w:sz w:val="28"/>
          <w:szCs w:val="28"/>
        </w:rPr>
        <w:lastRenderedPageBreak/>
        <w:t xml:space="preserve">всегда чревато опасностью быть избалованным и остаться семейным ребенком... Он может стать артистом, или, как результат </w:t>
      </w:r>
      <w:proofErr w:type="spellStart"/>
      <w:r w:rsidRPr="007C16D8">
        <w:rPr>
          <w:rFonts w:ascii="Times New Roman" w:eastAsia="Times New Roman" w:hAnsi="Times New Roman" w:cs="Times New Roman"/>
          <w:sz w:val="28"/>
          <w:szCs w:val="28"/>
        </w:rPr>
        <w:t>сверхкомпенсации</w:t>
      </w:r>
      <w:proofErr w:type="spellEnd"/>
      <w:r w:rsidRPr="007C16D8">
        <w:rPr>
          <w:rFonts w:ascii="Times New Roman" w:eastAsia="Times New Roman" w:hAnsi="Times New Roman" w:cs="Times New Roman"/>
          <w:sz w:val="28"/>
          <w:szCs w:val="28"/>
        </w:rPr>
        <w:t>, развить огромные амбиции и бороться за то, чтобы быть спасителем всей семьи".</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Положение единственного ребенка в семье сходно с положением самого младшего в том, что над ним никогда не нависает угроза утратить свои привилегии, поскольку у него просто нет соперников, им не нужно бороться за родительское внимание и они ориентируются в своем поведении исключительно на взрослые образцы поведения.</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Родители склонны баловать единственного ребенка, и такие дети могут захватывать «центр сцены», не сделав ничего такого, что оправдывало бы их действия. Есть 2 возможных исхода развития единственного ребенка в семье: он может остаться зависимым и беспомощным, либо приложит все силы, чтобы стать компетентным и состоятельным взрослым.</w:t>
      </w:r>
    </w:p>
    <w:p w:rsidR="007C16D8" w:rsidRPr="007C16D8" w:rsidRDefault="007C16D8" w:rsidP="007C16D8">
      <w:pPr>
        <w:spacing w:before="720" w:after="0" w:line="360" w:lineRule="auto"/>
        <w:ind w:firstLine="709"/>
        <w:contextualSpacing/>
        <w:jc w:val="both"/>
        <w:rPr>
          <w:rFonts w:ascii="Times New Roman" w:eastAsia="Times New Roman" w:hAnsi="Times New Roman" w:cs="Times New Roman"/>
          <w:sz w:val="28"/>
          <w:szCs w:val="28"/>
        </w:rPr>
      </w:pPr>
      <w:r w:rsidRPr="007C16D8">
        <w:rPr>
          <w:rFonts w:ascii="Times New Roman" w:eastAsia="Times New Roman" w:hAnsi="Times New Roman" w:cs="Times New Roman"/>
          <w:sz w:val="28"/>
          <w:szCs w:val="28"/>
        </w:rPr>
        <w:t>Они испытывают сложности в близких отношениях, тяготея к одинокому образу жизни. Склонны к эгоизму и имеют самую низкую потребность в принадлежности. Они стремятся угодить другим, но при этом стараются сохранять независимость и не боятся неудачи. У единственных детей больше всего психологических проблем.</w:t>
      </w:r>
    </w:p>
    <w:p w:rsidR="00CB57A2" w:rsidRDefault="00CB57A2" w:rsidP="007C16D8">
      <w:pPr>
        <w:spacing w:line="360" w:lineRule="auto"/>
      </w:pPr>
    </w:p>
    <w:sectPr w:rsidR="00CB57A2" w:rsidSect="007C16D8">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C16D8"/>
    <w:rsid w:val="007C16D8"/>
    <w:rsid w:val="00CB57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C16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16D8"/>
    <w:rPr>
      <w:rFonts w:ascii="Times New Roman" w:eastAsia="Times New Roman" w:hAnsi="Times New Roman" w:cs="Times New Roman"/>
      <w:b/>
      <w:bCs/>
      <w:kern w:val="36"/>
      <w:sz w:val="48"/>
      <w:szCs w:val="48"/>
    </w:rPr>
  </w:style>
  <w:style w:type="paragraph" w:customStyle="1" w:styleId="articledecorationfirst">
    <w:name w:val="article_decoration_first"/>
    <w:basedOn w:val="a"/>
    <w:rsid w:val="007C16D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C16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7001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986</Words>
  <Characters>5621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2019-10-16T18:10:00Z</dcterms:created>
  <dcterms:modified xsi:type="dcterms:W3CDTF">2019-10-16T18:12:00Z</dcterms:modified>
</cp:coreProperties>
</file>