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36" w:rsidRPr="00851136" w:rsidRDefault="00252C04" w:rsidP="00851136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851136" w:rsidRPr="00851136" w:rsidRDefault="00851136" w:rsidP="00851136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1136" w:rsidRPr="00851136" w:rsidRDefault="00851136" w:rsidP="00851136">
      <w:pPr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851136" w:rsidRPr="00851136" w:rsidRDefault="00851136" w:rsidP="00851136">
      <w:pPr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851136" w:rsidRPr="00851136" w:rsidRDefault="00851136" w:rsidP="00851136">
      <w:pPr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851136" w:rsidRPr="00851136" w:rsidRDefault="00851136" w:rsidP="0085113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691A22" w:rsidRDefault="00851136" w:rsidP="0085113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851136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Картотека хороводны</w:t>
      </w:r>
      <w:r w:rsidR="00691A2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х игр </w:t>
      </w:r>
    </w:p>
    <w:p w:rsidR="00851136" w:rsidRPr="00851136" w:rsidRDefault="00691A22" w:rsidP="00691A2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для детей 2-3года</w:t>
      </w:r>
      <w:r w:rsidR="00851136" w:rsidRPr="00851136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.</w:t>
      </w:r>
    </w:p>
    <w:p w:rsidR="00851136" w:rsidRPr="00851136" w:rsidRDefault="00851136" w:rsidP="00851136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51136" w:rsidRPr="00851136" w:rsidRDefault="00851136" w:rsidP="00851136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51136" w:rsidRDefault="00851136" w:rsidP="00851136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51136" w:rsidRDefault="00851136" w:rsidP="00851136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51136" w:rsidRPr="00691A22" w:rsidRDefault="00691A22" w:rsidP="00851136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Подготовил</w:t>
      </w:r>
      <w:r w:rsidR="00851136"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воспитатель </w:t>
      </w:r>
    </w:p>
    <w:p w:rsidR="00691A22" w:rsidRPr="00691A22" w:rsidRDefault="00691A22" w:rsidP="00691A22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ервой категории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851136" w:rsidRPr="00691A22" w:rsidRDefault="00691A22" w:rsidP="0085113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Бахтова</w:t>
      </w:r>
      <w:proofErr w:type="spellEnd"/>
      <w:r w:rsidRPr="00691A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Н.С.</w:t>
      </w:r>
    </w:p>
    <w:p w:rsidR="00851136" w:rsidRPr="00851136" w:rsidRDefault="00851136" w:rsidP="0085113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851136" w:rsidRPr="00851136" w:rsidRDefault="00851136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p w:rsidR="00851136" w:rsidRDefault="00252C04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 </w:t>
      </w: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91A22" w:rsidRPr="00691A22" w:rsidRDefault="00691A22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91A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Троицкий </w:t>
      </w:r>
    </w:p>
    <w:p w:rsidR="00252C04" w:rsidRPr="00691A22" w:rsidRDefault="00691A22" w:rsidP="00691A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91A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2020год</w:t>
      </w:r>
    </w:p>
    <w:p w:rsidR="00252C04" w:rsidRDefault="00252C04" w:rsidP="0085113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51136" w:rsidTr="00851136">
        <w:tc>
          <w:tcPr>
            <w:tcW w:w="4785" w:type="dxa"/>
          </w:tcPr>
          <w:p w:rsidR="00851136" w:rsidRPr="00851136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</w:t>
            </w:r>
            <w:r w:rsidRPr="00851136">
              <w:rPr>
                <w:rStyle w:val="c7"/>
                <w:b/>
                <w:bCs/>
                <w:color w:val="D458B9"/>
                <w:sz w:val="32"/>
                <w:szCs w:val="32"/>
              </w:rPr>
              <w:t>Большие и маленькие ножки</w:t>
            </w: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51136">
              <w:rPr>
                <w:color w:val="7030A0"/>
                <w:sz w:val="32"/>
                <w:szCs w:val="32"/>
              </w:rPr>
              <w:br/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Возьмитесь за руки и идите по кругу, то медленно, громко топая ногами, то ускоряя ход и часто перебирая ногами.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Большие ноги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Шли по дороге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Топ-топ, топ-топ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Маленькие ножки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Бежали по дорожке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Топ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,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Топ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топ</w:t>
            </w:r>
            <w:proofErr w:type="spellEnd"/>
          </w:p>
          <w:p w:rsidR="00851136" w:rsidRDefault="00851136" w:rsidP="008511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4786" w:type="dxa"/>
          </w:tcPr>
          <w:p w:rsidR="00851136" w:rsidRPr="00851136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</w:t>
            </w:r>
            <w:r w:rsidRPr="00851136">
              <w:rPr>
                <w:rStyle w:val="c7"/>
                <w:b/>
                <w:bCs/>
                <w:color w:val="D458B9"/>
                <w:sz w:val="32"/>
                <w:szCs w:val="32"/>
              </w:rPr>
              <w:t>Мы по лесу идем</w:t>
            </w: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851136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Style w:val="c8"/>
                <w:color w:val="7030A0"/>
                <w:sz w:val="32"/>
                <w:szCs w:val="32"/>
              </w:rPr>
            </w:pPr>
          </w:p>
          <w:p w:rsidR="00851136" w:rsidRPr="00655562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Возьмитесь за руки и ходите по кругу:</w:t>
            </w:r>
          </w:p>
          <w:p w:rsidR="00851136" w:rsidRPr="00655562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Мы по лесу идем, 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Зверей найдем.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Зайца громко позовем: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«Ау-ау-ау!» 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Никто не откликается, 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Лишь эхо отзывается,</w:t>
            </w: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Тихо: «Ау-ау-ау!»</w:t>
            </w:r>
          </w:p>
          <w:p w:rsidR="00851136" w:rsidRPr="00655562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Вместо зайца, можно подставлять другие слова: «Волка</w:t>
            </w:r>
          </w:p>
          <w:p w:rsidR="00851136" w:rsidRPr="00655562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громко позовем», «Мы медведя позовем», «Мы лису</w:t>
            </w:r>
          </w:p>
          <w:p w:rsidR="00851136" w:rsidRPr="00655562" w:rsidRDefault="00851136" w:rsidP="00851136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позовем».</w:t>
            </w:r>
            <w:r w:rsidRPr="00655562">
              <w:rPr>
                <w:rStyle w:val="c0"/>
                <w:color w:val="000000" w:themeColor="text1"/>
                <w:sz w:val="32"/>
                <w:szCs w:val="32"/>
              </w:rPr>
              <w:t> </w:t>
            </w:r>
          </w:p>
          <w:p w:rsidR="00851136" w:rsidRDefault="00851136" w:rsidP="008511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</w:rPr>
            </w:pPr>
          </w:p>
        </w:tc>
      </w:tr>
      <w:tr w:rsidR="00851136" w:rsidTr="00851136">
        <w:tc>
          <w:tcPr>
            <w:tcW w:w="4785" w:type="dxa"/>
          </w:tcPr>
          <w:p w:rsidR="00851136" w:rsidRPr="00851136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</w:t>
            </w:r>
            <w:r w:rsidRPr="00851136">
              <w:rPr>
                <w:rStyle w:val="c7"/>
                <w:b/>
                <w:bCs/>
                <w:color w:val="D458B9"/>
                <w:sz w:val="32"/>
                <w:szCs w:val="32"/>
              </w:rPr>
              <w:t>По ровненькой дорожке</w:t>
            </w: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51136">
              <w:rPr>
                <w:b/>
                <w:bCs/>
                <w:i/>
                <w:iCs/>
                <w:color w:val="D458B9"/>
                <w:sz w:val="32"/>
                <w:szCs w:val="32"/>
              </w:rPr>
              <w:br/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Вместе с ребенком поводите хоровод со словами: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 ровненькой дорожке,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 ровненькой дорожке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Шагают наши ножки,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Шагают наши ножки.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 пням, по кочкам,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                       по камушкам,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 камушкам, в яму – бух!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На последней строчке присядьте.</w:t>
            </w:r>
          </w:p>
          <w:p w:rsidR="00851136" w:rsidRDefault="00851136" w:rsidP="008511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4786" w:type="dxa"/>
          </w:tcPr>
          <w:p w:rsidR="00851136" w:rsidRPr="00851136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</w:t>
            </w:r>
            <w:r w:rsidRPr="00851136">
              <w:rPr>
                <w:rStyle w:val="c7"/>
                <w:b/>
                <w:bCs/>
                <w:color w:val="D458B9"/>
                <w:sz w:val="32"/>
                <w:szCs w:val="32"/>
              </w:rPr>
              <w:t>Зайка шел</w:t>
            </w: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51136">
              <w:rPr>
                <w:b/>
                <w:bCs/>
                <w:color w:val="D458B9"/>
                <w:sz w:val="32"/>
                <w:szCs w:val="32"/>
              </w:rPr>
              <w:br/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Возьмитесь за руки, образуя круг. Идите по кругу, приговаривая слова: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b/>
                <w:b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Зайка шел, шел, 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Морковку нашел,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Сел, поел и дальше пошел.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Зайка шел, шел, 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Капустку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 нашел,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Сел, поел и дальше пошел.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Зайка шел, шел, 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Картошку нашел,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Сел, поел и дальше пошел.</w:t>
            </w:r>
          </w:p>
          <w:p w:rsidR="00851136" w:rsidRPr="00655562" w:rsidRDefault="00851136" w:rsidP="00851136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На словах «сел» - останавливайтесь и присаживайтесь на корточки.</w:t>
            </w:r>
          </w:p>
          <w:p w:rsidR="00851136" w:rsidRDefault="00851136" w:rsidP="008511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40"/>
                <w:szCs w:val="40"/>
              </w:rPr>
            </w:pPr>
          </w:p>
        </w:tc>
      </w:tr>
    </w:tbl>
    <w:p w:rsidR="00851136" w:rsidRPr="00851136" w:rsidRDefault="00851136" w:rsidP="00AF70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77"/>
        <w:gridCol w:w="4794"/>
      </w:tblGrid>
      <w:tr w:rsidR="00851136" w:rsidTr="00851136">
        <w:tc>
          <w:tcPr>
            <w:tcW w:w="4785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t>«Раздувайся, пузырь!»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Вместе с воспитателем дети становятся тесным кружком и начинают «раздувать пузырь»: </w:t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Раздувайся, пузырь,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Раздувайся большой,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Оставайся такой,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не лопайся!!!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Получается большой растянутый круг. Воспитатель входит в него, дотрагивается до каждой пары соединенных рук, затем останавливается и говорит:</w:t>
            </w:r>
            <w:r w:rsidRPr="00655562">
              <w:rPr>
                <w:rStyle w:val="apple-converted-space"/>
                <w:color w:val="000000" w:themeColor="text1"/>
                <w:sz w:val="32"/>
                <w:szCs w:val="32"/>
              </w:rPr>
              <w:t> </w:t>
            </w:r>
            <w:r w:rsidRPr="00655562">
              <w:rPr>
                <w:rStyle w:val="c8"/>
                <w:i/>
                <w:iCs/>
                <w:color w:val="000000" w:themeColor="text1"/>
                <w:sz w:val="32"/>
                <w:szCs w:val="32"/>
              </w:rPr>
              <w:t>«Лопнул пузырь!»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 все хлопают в ладоши, произносят слово</w:t>
            </w:r>
            <w:r w:rsidRPr="00655562">
              <w:rPr>
                <w:rStyle w:val="apple-converted-space"/>
                <w:color w:val="000000" w:themeColor="text1"/>
                <w:sz w:val="32"/>
                <w:szCs w:val="32"/>
              </w:rPr>
              <w:t> </w:t>
            </w:r>
            <w:r w:rsidRPr="00655562">
              <w:rPr>
                <w:rStyle w:val="c8"/>
                <w:i/>
                <w:iCs/>
                <w:color w:val="000000" w:themeColor="text1"/>
                <w:sz w:val="32"/>
                <w:szCs w:val="32"/>
              </w:rPr>
              <w:t>«Хлоп!»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 и сбегаются в кучку.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Повторить несколько раз.</w:t>
            </w:r>
          </w:p>
          <w:p w:rsidR="00851136" w:rsidRDefault="00851136">
            <w:pPr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t>«Медведь»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Как под горкой снег, снег,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на горке снег, снег,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под елкой снег, снег,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на елке снег, снег,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А под снегом спит медведь.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Тише, тише,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Не шуметь!</w:t>
            </w:r>
          </w:p>
          <w:p w:rsidR="00AF70AE" w:rsidRPr="00655562" w:rsidRDefault="00AF70AE" w:rsidP="00AF70AE">
            <w:pPr>
              <w:pStyle w:val="c13"/>
              <w:shd w:val="clear" w:color="auto" w:fill="FFFFFF"/>
              <w:spacing w:before="0" w:beforeAutospacing="0" w:after="0" w:afterAutospacing="0" w:line="338" w:lineRule="atLeast"/>
              <w:ind w:left="708" w:firstLine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proofErr w:type="spellStart"/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И.Токмакова</w:t>
            </w:r>
            <w:proofErr w:type="spellEnd"/>
          </w:p>
          <w:p w:rsidR="00851136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color w:val="000000" w:themeColor="text1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Дети стоят по кругу. Выбирается медведь. Он садится на стульчик в середине круга и «засыпает». На 1-ю и 3-ю строки дети идут к середине круга (4 шага), на 2-ю 4-ю строки идут назад, от центра (4 шага), на 5-ю строку осторожно приближаются к спящему медведю. Две последние строки произносит кто-либо из детей, назначенных педагогом. Медведь должен по голосу узнать этого ребенка. </w:t>
            </w:r>
          </w:p>
        </w:tc>
      </w:tr>
      <w:tr w:rsidR="00851136" w:rsidRPr="00AF70AE" w:rsidTr="00851136">
        <w:tc>
          <w:tcPr>
            <w:tcW w:w="4785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28"/>
                <w:szCs w:val="28"/>
              </w:rPr>
              <w:t>«</w:t>
            </w: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t>Водят пчелы хоровод»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AF70AE">
              <w:rPr>
                <w:b/>
                <w:bCs/>
                <w:color w:val="7030A0"/>
                <w:sz w:val="32"/>
                <w:szCs w:val="32"/>
              </w:rPr>
              <w:br/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Выполнять соответствующие движения.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Водят пчелы хоровод -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Брум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,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брум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.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 барабан ударил кот -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Трум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 xml:space="preserve">, </w:t>
            </w:r>
            <w:proofErr w:type="spellStart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трум</w:t>
            </w:r>
            <w:proofErr w:type="spellEnd"/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.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Стали мыши танцевать -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Тир-ля-ля, 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Так, что начала дрожать вся земле.</w:t>
            </w:r>
          </w:p>
          <w:p w:rsidR="00851136" w:rsidRPr="00AF70AE" w:rsidRDefault="00851136">
            <w:pPr>
              <w:rPr>
                <w:i/>
                <w:color w:val="000000" w:themeColor="text1"/>
              </w:rPr>
            </w:pPr>
          </w:p>
        </w:tc>
        <w:tc>
          <w:tcPr>
            <w:tcW w:w="4786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t>«Матрешки»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Ходим, ходим хороводом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Перед всем честным народом.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Сели,                                               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 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присаживаемся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Встали,                                       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 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встаем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Себя показали.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Попрыгали,                                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прыгаем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Потопали                                       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 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топаем</w:t>
            </w:r>
            <w:r w:rsidRPr="00655562">
              <w:rPr>
                <w:b/>
                <w:bCs/>
                <w:iCs/>
                <w:color w:val="000000" w:themeColor="text1"/>
                <w:sz w:val="32"/>
                <w:szCs w:val="32"/>
              </w:rPr>
              <w:br/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 ладошки мы похлопали.               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lastRenderedPageBreak/>
              <w:t> 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хлопаем</w:t>
            </w: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.</w:t>
            </w:r>
          </w:p>
          <w:p w:rsidR="00851136" w:rsidRPr="00AF70AE" w:rsidRDefault="00851136">
            <w:pPr>
              <w:rPr>
                <w:i/>
                <w:color w:val="000000" w:themeColor="text1"/>
              </w:rPr>
            </w:pPr>
          </w:p>
        </w:tc>
      </w:tr>
      <w:tr w:rsidR="00AF70AE" w:rsidTr="00AF70AE">
        <w:tc>
          <w:tcPr>
            <w:tcW w:w="4785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lastRenderedPageBreak/>
              <w:t>«Ровным кругом»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Дети, взявшись за руки, ритмично идут по кругу, говоря: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Ровным кругом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Друг за другом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Мы идем за шагом шаг,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Стой на месте!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Дружно вместе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Сделаем вот так!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С окончанием слов останавливаются и повторяют движение, которое показывает воспитатель, </w:t>
            </w:r>
            <w:proofErr w:type="gramStart"/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например</w:t>
            </w:r>
            <w:proofErr w:type="gramEnd"/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 повернуться, наклониться, присесть</w:t>
            </w:r>
          </w:p>
          <w:p w:rsidR="00AF70AE" w:rsidRDefault="00AF70AE">
            <w:pPr>
              <w:rPr>
                <w:i/>
                <w:color w:val="000000" w:themeColor="text1"/>
              </w:rPr>
            </w:pPr>
          </w:p>
        </w:tc>
        <w:tc>
          <w:tcPr>
            <w:tcW w:w="4786" w:type="dxa"/>
          </w:tcPr>
          <w:p w:rsidR="00AF70AE" w:rsidRP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F70AE">
              <w:rPr>
                <w:rStyle w:val="c7"/>
                <w:b/>
                <w:bCs/>
                <w:color w:val="D458B9"/>
                <w:sz w:val="32"/>
                <w:szCs w:val="32"/>
              </w:rPr>
              <w:t>«Затейники»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Выбирается водящий – затейник, который встает в центр круга, образованного детьми. Взявшись за руки, дети идут по кругу вправо (влево) и произносят: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Ровным кругом друг за другом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Мы идем за шагом шаг.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Стой на месте! Дружно вместе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/>
                <w:iCs/>
                <w:color w:val="000000" w:themeColor="text1"/>
                <w:sz w:val="32"/>
                <w:szCs w:val="32"/>
              </w:rPr>
              <w:t>Сделаем вот так…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Дети останавливаются, опускают руки, а затейник показывает какое - </w:t>
            </w:r>
            <w:proofErr w:type="spellStart"/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нибудь</w:t>
            </w:r>
            <w:proofErr w:type="spellEnd"/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 движение, и все должны его повторить.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Игра повторяется с другим водящим.</w:t>
            </w:r>
          </w:p>
          <w:p w:rsidR="00AF70AE" w:rsidRDefault="00AF70AE">
            <w:pPr>
              <w:rPr>
                <w:i/>
                <w:color w:val="000000" w:themeColor="text1"/>
              </w:rPr>
            </w:pPr>
          </w:p>
        </w:tc>
      </w:tr>
      <w:tr w:rsidR="00AF70AE" w:rsidTr="00AF70AE">
        <w:tc>
          <w:tcPr>
            <w:tcW w:w="4785" w:type="dxa"/>
          </w:tcPr>
          <w:p w:rsidR="00AF70AE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D458B9"/>
                <w:sz w:val="28"/>
                <w:szCs w:val="28"/>
              </w:rPr>
              <w:t>«Мы топаем ногами»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Воспитатель вместе с детьми становится по кругу. В соответствии с произносимым текстом дети выполняют упражнения: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Мы топаем ногами,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Мы хлопаем руками,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Киваем головой.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Мы руки поднимаем,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Мы руки опускаем,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Мы руки подаем.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бегаем кругом,</w:t>
            </w:r>
          </w:p>
          <w:p w:rsidR="00AF70AE" w:rsidRPr="00DC1417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И бегаем кругом.</w:t>
            </w:r>
          </w:p>
          <w:p w:rsidR="00AF70AE" w:rsidRPr="00655562" w:rsidRDefault="00AF70AE" w:rsidP="00AF70AE">
            <w:pPr>
              <w:pStyle w:val="c1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Через некоторое время воспитатель говорит: «Стой!».</w:t>
            </w:r>
            <w:r w:rsidRPr="00655562">
              <w:rPr>
                <w:rStyle w:val="c8"/>
                <w:color w:val="000000" w:themeColor="text1"/>
                <w:sz w:val="28"/>
                <w:szCs w:val="28"/>
              </w:rPr>
              <w:t xml:space="preserve"> 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Дети, замедляя движение, останавливаются. Игра повторяется</w:t>
            </w:r>
            <w:r w:rsidRPr="00655562">
              <w:rPr>
                <w:rStyle w:val="c8"/>
                <w:color w:val="000000" w:themeColor="text1"/>
                <w:sz w:val="28"/>
                <w:szCs w:val="28"/>
              </w:rPr>
              <w:t>.</w:t>
            </w:r>
          </w:p>
          <w:p w:rsidR="00AF70AE" w:rsidRDefault="00AF70AE">
            <w:pPr>
              <w:rPr>
                <w:i/>
                <w:color w:val="000000" w:themeColor="text1"/>
              </w:rPr>
            </w:pPr>
          </w:p>
        </w:tc>
        <w:tc>
          <w:tcPr>
            <w:tcW w:w="4786" w:type="dxa"/>
          </w:tcPr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655562">
              <w:rPr>
                <w:rStyle w:val="c7"/>
                <w:b/>
                <w:bCs/>
                <w:color w:val="D458B9"/>
                <w:sz w:val="32"/>
                <w:szCs w:val="32"/>
              </w:rPr>
              <w:t>«Кошки – мышки»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Становитесь в хоровод!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Оля – мышка,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Саша – кот!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Будем дружно играть,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Коту мышку не поймать!</w:t>
            </w:r>
          </w:p>
          <w:p w:rsidR="00AF70AE" w:rsidRPr="00655562" w:rsidRDefault="00AF70AE" w:rsidP="00AF70AE">
            <w:pPr>
              <w:pStyle w:val="c17"/>
              <w:shd w:val="clear" w:color="auto" w:fill="FFFFFF"/>
              <w:spacing w:before="0" w:beforeAutospacing="0" w:after="0" w:afterAutospacing="0" w:line="338" w:lineRule="atLeast"/>
              <w:ind w:left="1416" w:firstLine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Е.Серова</w:t>
            </w:r>
          </w:p>
          <w:p w:rsidR="00655562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Style w:val="c8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 xml:space="preserve">Дети сидят (стоят) по кругу, взявшись за руки. Мышка входит в круг, а кот выходит из круга. По сигналу воспитателя малыши поднимают сцепленные руки вверх, образуя «воротца», через которые они стараются пропустить только мышку. 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Ты не бойся, мышка, кот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Не пройдет в наш хоровод!</w:t>
            </w:r>
          </w:p>
          <w:p w:rsidR="00AF70AE" w:rsidRPr="00655562" w:rsidRDefault="00AF70AE" w:rsidP="00AF70AE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Игра повторяется с другим котом и мышкой.</w:t>
            </w:r>
          </w:p>
          <w:p w:rsidR="00AF70AE" w:rsidRDefault="00AF70AE">
            <w:pPr>
              <w:rPr>
                <w:i/>
                <w:color w:val="000000" w:themeColor="text1"/>
              </w:rPr>
            </w:pPr>
          </w:p>
        </w:tc>
      </w:tr>
    </w:tbl>
    <w:p w:rsidR="00567C4F" w:rsidRDefault="00567C4F">
      <w:pPr>
        <w:rPr>
          <w:i/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5562" w:rsidTr="00655562">
        <w:tc>
          <w:tcPr>
            <w:tcW w:w="4785" w:type="dxa"/>
          </w:tcPr>
          <w:p w:rsidR="00655562" w:rsidRPr="00655562" w:rsidRDefault="00655562" w:rsidP="00655562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«Солнышко и дождик»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Дети идут по кругу и проговаривают: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Смотрит солнышко в окошко,                 Идут по кругу.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Светит в нашу комнатку.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Мы захлопаем в ладоши,                         Хлопают в ладоши.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Очень рады солнышку.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Топ-топ-топ-топ!                         </w:t>
            </w:r>
            <w:r w:rsidRPr="006555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Ритмично притоптывают на месте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Топ-топ-топ-топ!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Хлоп-хлоп-хлоп-хлоп!                 </w:t>
            </w:r>
            <w:r w:rsidRPr="006555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Ритмично хлопают в ладоши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Хлоп-хлоп-хлоп-хлоп!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На сигнал дождь идет, скорей домой         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дети бегут к воспитателю под зонтик.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Воспитатель говорит:</w:t>
            </w:r>
          </w:p>
          <w:p w:rsidR="00655562" w:rsidRPr="00655562" w:rsidRDefault="00655562" w:rsidP="0065556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5556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Дождь прошел. Солнышко светит.                 </w:t>
            </w:r>
          </w:p>
          <w:p w:rsidR="00655562" w:rsidRDefault="00655562" w:rsidP="00655562">
            <w:pPr>
              <w:rPr>
                <w:i/>
                <w:color w:val="000000" w:themeColor="text1"/>
              </w:rPr>
            </w:pPr>
          </w:p>
        </w:tc>
        <w:tc>
          <w:tcPr>
            <w:tcW w:w="4786" w:type="dxa"/>
          </w:tcPr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«Аленький цветочек»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Аленький цветочек,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словно огонечек</w:t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                 </w:t>
            </w: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дети идут хороводным шагом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Раз, Два, три –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повернись, Алена ты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названный ребенок поворачивается спиной в круг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Игра продолжается до тех пор, пока не повернется последний ребенок.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Дальше дети идут спиной в круг и говорят так</w:t>
            </w:r>
            <w:r w:rsidRPr="00655562">
              <w:rPr>
                <w:rStyle w:val="c8"/>
                <w:b/>
                <w:bCs/>
                <w:color w:val="000000" w:themeColor="text1"/>
                <w:sz w:val="32"/>
                <w:szCs w:val="32"/>
              </w:rPr>
              <w:t>: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Аленький цветочек, словно огонечек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Раз, два, три, четыре. пять - повернулись все опять!</w:t>
            </w:r>
          </w:p>
          <w:p w:rsidR="00655562" w:rsidRPr="00655562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655562">
              <w:rPr>
                <w:rStyle w:val="c8"/>
                <w:color w:val="000000" w:themeColor="text1"/>
                <w:sz w:val="32"/>
                <w:szCs w:val="32"/>
              </w:rPr>
              <w:t>все дети поворачиваются лицом в круг</w:t>
            </w:r>
          </w:p>
          <w:p w:rsidR="00655562" w:rsidRDefault="00655562">
            <w:pPr>
              <w:rPr>
                <w:i/>
                <w:color w:val="000000" w:themeColor="text1"/>
              </w:rPr>
            </w:pPr>
          </w:p>
        </w:tc>
      </w:tr>
      <w:tr w:rsidR="00655562" w:rsidTr="00655562">
        <w:tc>
          <w:tcPr>
            <w:tcW w:w="4785" w:type="dxa"/>
          </w:tcPr>
          <w:p w:rsidR="00655562" w:rsidRPr="00655562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«</w:t>
            </w:r>
            <w:r w:rsidRPr="00655562">
              <w:rPr>
                <w:rStyle w:val="c7"/>
                <w:b/>
                <w:bCs/>
                <w:color w:val="D458B9"/>
                <w:sz w:val="32"/>
                <w:szCs w:val="32"/>
              </w:rPr>
              <w:t>Подарки</w:t>
            </w:r>
            <w:r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Style w:val="c8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Взявшись за руки, дети образуют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круг, один ребенок в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Style w:val="c8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 xml:space="preserve">центре. 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Принесли мы всем подарки.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Кто захочет, тот возьмет –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Вот вам кукла с лентой яркой,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Конь, волчок и самолет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стоящий в кругу</w:t>
            </w:r>
          </w:p>
          <w:p w:rsidR="00655562" w:rsidRPr="00DC1417" w:rsidRDefault="00655562" w:rsidP="00655562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называет, какой из перечисленных подарков он хочет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получить. Если назовет коня, дети скачут, если куклу –</w:t>
            </w:r>
          </w:p>
          <w:p w:rsidR="00655562" w:rsidRDefault="00655562" w:rsidP="00DC1417">
            <w:pPr>
              <w:pStyle w:val="c5"/>
              <w:shd w:val="clear" w:color="auto" w:fill="FFFFFF"/>
              <w:spacing w:before="0" w:beforeAutospacing="0" w:after="0" w:afterAutospacing="0" w:line="338" w:lineRule="atLeast"/>
              <w:ind w:left="708" w:hanging="708"/>
              <w:rPr>
                <w:i/>
                <w:color w:val="000000" w:themeColor="text1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lastRenderedPageBreak/>
              <w:t>пляшут, если волчок – кружатся</w:t>
            </w:r>
            <w:r w:rsidRPr="00655562">
              <w:rPr>
                <w:rStyle w:val="c8"/>
                <w:color w:val="7030A0"/>
                <w:sz w:val="32"/>
                <w:szCs w:val="32"/>
              </w:rPr>
              <w:t>.</w:t>
            </w:r>
            <w:r>
              <w:rPr>
                <w:rStyle w:val="c8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655562" w:rsidRPr="00DC1417" w:rsidRDefault="00DC1417" w:rsidP="00DC1417">
            <w:pPr>
              <w:pStyle w:val="c1"/>
              <w:shd w:val="clear" w:color="auto" w:fill="FFFFFF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DC1417">
              <w:rPr>
                <w:rStyle w:val="c7"/>
                <w:b/>
                <w:bCs/>
                <w:color w:val="D458B9"/>
                <w:sz w:val="32"/>
                <w:szCs w:val="32"/>
              </w:rPr>
              <w:lastRenderedPageBreak/>
              <w:t>«</w:t>
            </w:r>
            <w:r w:rsidR="00655562" w:rsidRPr="00DC1417">
              <w:rPr>
                <w:rStyle w:val="c7"/>
                <w:b/>
                <w:bCs/>
                <w:color w:val="D458B9"/>
                <w:sz w:val="32"/>
                <w:szCs w:val="32"/>
              </w:rPr>
              <w:t>Флажок</w:t>
            </w:r>
            <w:r w:rsidRPr="00DC1417">
              <w:rPr>
                <w:rStyle w:val="c7"/>
                <w:b/>
                <w:bCs/>
                <w:color w:val="D458B9"/>
                <w:sz w:val="32"/>
                <w:szCs w:val="32"/>
              </w:rPr>
              <w:t>»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>Дети стоят по кругу, один ребенок в середине с флажком.: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Дети стали в кружок,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Выйди, Оля, в кружок,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Увидали флажок.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Возьми, Оля, флажок!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Кому дать, кому дать?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Выйди, выйди, возьми,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Кому флаг поднимать?</w:t>
            </w:r>
          </w:p>
          <w:p w:rsidR="00655562" w:rsidRPr="00DC1417" w:rsidRDefault="00655562" w:rsidP="00655562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DC1417">
              <w:rPr>
                <w:rStyle w:val="c3"/>
                <w:b/>
                <w:bCs/>
                <w:iCs/>
                <w:color w:val="000000" w:themeColor="text1"/>
                <w:sz w:val="32"/>
                <w:szCs w:val="32"/>
              </w:rPr>
              <w:t>Выше флаг подними!</w:t>
            </w:r>
          </w:p>
          <w:p w:rsidR="00655562" w:rsidRDefault="00655562" w:rsidP="00DC1417">
            <w:pPr>
              <w:pStyle w:val="c1"/>
              <w:shd w:val="clear" w:color="auto" w:fill="FFFFFF"/>
              <w:spacing w:before="0" w:beforeAutospacing="0" w:after="0" w:afterAutospacing="0" w:line="338" w:lineRule="atLeast"/>
              <w:rPr>
                <w:i/>
                <w:color w:val="000000" w:themeColor="text1"/>
              </w:rPr>
            </w:pPr>
            <w:r w:rsidRPr="00DC1417">
              <w:rPr>
                <w:rStyle w:val="c8"/>
                <w:color w:val="000000" w:themeColor="text1"/>
                <w:sz w:val="32"/>
                <w:szCs w:val="32"/>
              </w:rPr>
              <w:t xml:space="preserve">Ребенок выходит в середину и берет флажок у того, кто стоит в центре, а тот уходит в общий </w:t>
            </w:r>
            <w:r w:rsidRPr="00DC1417">
              <w:rPr>
                <w:rStyle w:val="c8"/>
                <w:color w:val="000000" w:themeColor="text1"/>
                <w:sz w:val="32"/>
                <w:szCs w:val="32"/>
              </w:rPr>
              <w:lastRenderedPageBreak/>
              <w:t xml:space="preserve">круг </w:t>
            </w:r>
            <w:r w:rsidR="00DC1417" w:rsidRPr="00DC1417">
              <w:rPr>
                <w:rStyle w:val="c8"/>
                <w:color w:val="000000" w:themeColor="text1"/>
                <w:sz w:val="32"/>
                <w:szCs w:val="32"/>
              </w:rPr>
              <w:t>.</w:t>
            </w:r>
          </w:p>
        </w:tc>
      </w:tr>
    </w:tbl>
    <w:p w:rsidR="00655562" w:rsidRPr="00AF70AE" w:rsidRDefault="00655562">
      <w:pPr>
        <w:rPr>
          <w:i/>
          <w:color w:val="000000" w:themeColor="text1"/>
        </w:rPr>
      </w:pPr>
    </w:p>
    <w:sectPr w:rsidR="00655562" w:rsidRPr="00AF70AE" w:rsidSect="00DC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198"/>
    <w:rsid w:val="00252C04"/>
    <w:rsid w:val="00567C4F"/>
    <w:rsid w:val="00655562"/>
    <w:rsid w:val="00691A22"/>
    <w:rsid w:val="00851136"/>
    <w:rsid w:val="00AF70AE"/>
    <w:rsid w:val="00B75198"/>
    <w:rsid w:val="00DC1417"/>
    <w:rsid w:val="00DC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5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51136"/>
  </w:style>
  <w:style w:type="character" w:customStyle="1" w:styleId="c8">
    <w:name w:val="c8"/>
    <w:basedOn w:val="a0"/>
    <w:rsid w:val="00851136"/>
  </w:style>
  <w:style w:type="character" w:customStyle="1" w:styleId="c3">
    <w:name w:val="c3"/>
    <w:basedOn w:val="a0"/>
    <w:rsid w:val="00851136"/>
  </w:style>
  <w:style w:type="paragraph" w:customStyle="1" w:styleId="c5">
    <w:name w:val="c5"/>
    <w:basedOn w:val="a"/>
    <w:rsid w:val="00851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1136"/>
  </w:style>
  <w:style w:type="character" w:customStyle="1" w:styleId="apple-converted-space">
    <w:name w:val="apple-converted-space"/>
    <w:basedOn w:val="a0"/>
    <w:rsid w:val="00AF70AE"/>
  </w:style>
  <w:style w:type="paragraph" w:customStyle="1" w:styleId="c13">
    <w:name w:val="c13"/>
    <w:basedOn w:val="a"/>
    <w:rsid w:val="00AF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F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F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skarpus</dc:creator>
  <cp:keywords/>
  <dc:description/>
  <cp:lastModifiedBy>Пользователь Windows</cp:lastModifiedBy>
  <cp:revision>6</cp:revision>
  <dcterms:created xsi:type="dcterms:W3CDTF">2017-05-09T14:49:00Z</dcterms:created>
  <dcterms:modified xsi:type="dcterms:W3CDTF">2020-09-24T13:29:00Z</dcterms:modified>
</cp:coreProperties>
</file>