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CD" w:rsidRPr="007E64CD" w:rsidRDefault="007E64CD" w:rsidP="007E6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Style w:val="a4"/>
          <w:rFonts w:ascii="Times New Roman" w:hAnsi="Times New Roman" w:cs="Times New Roman"/>
          <w:color w:val="1A042A"/>
          <w:sz w:val="28"/>
          <w:szCs w:val="28"/>
          <w:shd w:val="clear" w:color="auto" w:fill="FFFFFF"/>
        </w:rPr>
        <w:t>Консультация для родителей на тему: </w:t>
      </w:r>
      <w:r w:rsidRPr="007E64CD">
        <w:rPr>
          <w:rFonts w:ascii="Times New Roman" w:eastAsia="Times New Roman" w:hAnsi="Times New Roman" w:cs="Times New Roman"/>
          <w:b/>
          <w:bCs/>
          <w:color w:val="1A042A"/>
          <w:sz w:val="28"/>
          <w:szCs w:val="28"/>
        </w:rPr>
        <w:t>"Игры, которые лечат"</w:t>
      </w:r>
    </w:p>
    <w:p w:rsid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При заболевании верхних дыхательных путей необходимо восстановить носовое дыхание. Правильное носовое дыхание способствует тренировке дыхательной мускулатуры, улучшает местное кровообращение, препятствует разрастанию аденоидных вегетаций, предохраняет от переохлаждения, сухости и инфицирования слизистой оболочки носа, рефлекторно помогает регуляции мозгового кровообращения.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При ритмичном с полным выдохом носовом дыхании лучше расслабляются дыхательные мышцы и рефлекторно расслабляется гладкая мускулатура бронхов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При проведении игр с детьми необходимо одновременно контролировать правильность осанки и смыкание губ.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Помните, что любая нагрузка гораздо полезнее ее отсутствия. Играйте почаще с детьми! Это самая лучшая форма выражения любви и заботы!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b/>
          <w:bCs/>
          <w:color w:val="1A042A"/>
          <w:sz w:val="28"/>
          <w:szCs w:val="28"/>
        </w:rPr>
        <w:t>                                   «Пастушок дудит в рожок»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i/>
          <w:iCs/>
          <w:color w:val="1A042A"/>
          <w:sz w:val="28"/>
          <w:szCs w:val="28"/>
        </w:rPr>
        <w:t>Цель: 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укрепление круговой мышцы рта, тренировка навыка правильного носового дыхания при спокойно сомкнутых губах.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i/>
          <w:iCs/>
          <w:color w:val="1A042A"/>
          <w:sz w:val="28"/>
          <w:szCs w:val="28"/>
        </w:rPr>
        <w:t>Материалы.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 Рожок, дудочка, лист бумаги свернутый в трубочку.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i/>
          <w:iCs/>
          <w:color w:val="1A042A"/>
          <w:sz w:val="28"/>
          <w:szCs w:val="28"/>
        </w:rPr>
        <w:t>Ход игры.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 Попросите ребенка как можно громче подуть в рожок, дудочку, чтобы созвать всех коров. Покажите, что необходимо вдохнуть воздух через нос (рожок в носу) и резко выдохнуть.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b/>
          <w:bCs/>
          <w:color w:val="1A042A"/>
          <w:sz w:val="28"/>
          <w:szCs w:val="28"/>
        </w:rPr>
        <w:t>                                 «Запасливые хомячки»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b/>
          <w:bCs/>
          <w:i/>
          <w:iCs/>
          <w:color w:val="1A042A"/>
          <w:sz w:val="28"/>
          <w:szCs w:val="28"/>
        </w:rPr>
        <w:t> Цель: 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тренировка носового дыхания, смыкания губ, координации движений.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b/>
          <w:bCs/>
          <w:i/>
          <w:iCs/>
          <w:color w:val="1A042A"/>
          <w:sz w:val="28"/>
          <w:szCs w:val="28"/>
        </w:rPr>
        <w:t>Необходимые материалы: </w:t>
      </w:r>
      <w:r w:rsidRPr="007E64CD">
        <w:rPr>
          <w:rFonts w:ascii="Times New Roman" w:eastAsia="Times New Roman" w:hAnsi="Times New Roman" w:cs="Times New Roman"/>
          <w:i/>
          <w:iCs/>
          <w:color w:val="1A042A"/>
          <w:sz w:val="28"/>
          <w:szCs w:val="28"/>
        </w:rPr>
        <w:t>2 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стула, листы бумаги, 4—5 фантов.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b/>
          <w:bCs/>
          <w:i/>
          <w:iCs/>
          <w:color w:val="1A042A"/>
          <w:sz w:val="28"/>
          <w:szCs w:val="28"/>
        </w:rPr>
        <w:t>Ход игры. 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Ведущий рассказывает детям о том, что хомячки носят запасы в щечках. Затем предлагает перенести через «болото» зерно. Необходимо от стула до стула («болото»), шагая по листам бумаги, преодолеть «болото» и перенести все фанты на другую сторону.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Ребенок берет в руку фант, надувает щеки и переходит через «болото» по «кочкам» (лист бумаги). На другой стороне оставляет фант на стуле, хлопает себя по щекам и возвращается так же по «кочкам» обратно. Затем начинает снова, пока не перенесет все фанты. Ведущий следит за точностью выполнения игры и награждает того, кто справился быстрее всех и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не оступился с «кочек».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                                       </w:t>
      </w:r>
      <w:r w:rsidRPr="007E64CD">
        <w:rPr>
          <w:rFonts w:ascii="Times New Roman" w:eastAsia="Times New Roman" w:hAnsi="Times New Roman" w:cs="Times New Roman"/>
          <w:b/>
          <w:bCs/>
          <w:color w:val="1A042A"/>
          <w:sz w:val="28"/>
          <w:szCs w:val="28"/>
        </w:rPr>
        <w:t>«Шарик лопнул»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 xml:space="preserve">Цель игры: восстановление носового дыхания, формирование углубленного дыхания, правильного смыкания губ, </w:t>
      </w:r>
      <w:proofErr w:type="spellStart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ритмирования</w:t>
      </w:r>
      <w:proofErr w:type="spellEnd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Ход игры. Ребенок сидит на стуле. Взрослый предлагает «надуть шарик». Малыш начинает надувать шарик: широко разводит руки в стороны и глубоко вдыхает воздух носом, выдыхает его в воображаемый шарик через рот - «</w:t>
      </w:r>
      <w:proofErr w:type="spellStart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ффф</w:t>
      </w:r>
      <w:proofErr w:type="spellEnd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 xml:space="preserve">», - медленно соединяя ладони под шариком. Затем по хлопку взрослого шарик лопается - ребенок хлопает в ладоши. Из шарика выходит 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lastRenderedPageBreak/>
        <w:t>воздух: малыш произносят звук «</w:t>
      </w:r>
      <w:proofErr w:type="spellStart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шшш</w:t>
      </w:r>
      <w:proofErr w:type="spellEnd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», делая губы хоботком и складывая руки на коленях. Шарик надуваем  2—5 раз.  Взрослый следит, чтобы вдох был глубокий, а во время игры не возникало эмоционального чрезмерного возбуждения у ребенка.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                                              </w:t>
      </w:r>
      <w:r w:rsidRPr="007E64CD">
        <w:rPr>
          <w:rFonts w:ascii="Times New Roman" w:eastAsia="Times New Roman" w:hAnsi="Times New Roman" w:cs="Times New Roman"/>
          <w:b/>
          <w:bCs/>
          <w:color w:val="1A042A"/>
          <w:sz w:val="28"/>
          <w:szCs w:val="28"/>
        </w:rPr>
        <w:t>«Бульканье»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Цель игры: восстановление носового дыхания. Формирование ритмичного выдоха и его углубление.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i/>
          <w:iCs/>
          <w:color w:val="1A042A"/>
          <w:sz w:val="28"/>
          <w:szCs w:val="28"/>
        </w:rPr>
        <w:t>Материалы: 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стакан или бутылочка, наполненные на треть водой, соломинка (</w:t>
      </w:r>
      <w:proofErr w:type="spellStart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коктейльная</w:t>
      </w:r>
      <w:proofErr w:type="spellEnd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 xml:space="preserve"> трубочка).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Перед ребенком на столе стоит бутылочка или стакан с водой и соломинка. Взрослый, у которого тоже есть стакан с соломинкой, показывает. Как нужно правильно дуть в стакан через соломинку, чтобы за один выдох получилось долгое бульканье.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                                          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                                               </w:t>
      </w:r>
      <w:r w:rsidRPr="007E64CD">
        <w:rPr>
          <w:rFonts w:ascii="Times New Roman" w:eastAsia="Times New Roman" w:hAnsi="Times New Roman" w:cs="Times New Roman"/>
          <w:b/>
          <w:bCs/>
          <w:color w:val="1A042A"/>
          <w:sz w:val="28"/>
          <w:szCs w:val="28"/>
        </w:rPr>
        <w:t>«Король ветров»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Цель игры: тренировка навыка правильного носового дыхания. Укрепление мышц лица.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i/>
          <w:iCs/>
          <w:color w:val="1A042A"/>
          <w:sz w:val="28"/>
          <w:szCs w:val="28"/>
        </w:rPr>
        <w:t>Материалы: 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вертушка или шарик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Взрослый рассказывает: «Собрались как-то ветры с разных концов света и решили выбрать самого сильного. Устроили соревнование: какой   ветер дует сильнее всех».  Затем дети дуют на вертушки, чья вертушка крутиться дольше,  (чей шарик подлетит выше), тот ветер сильнее! Победителю присваивают титул «Король ветров».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                                             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                                            </w:t>
      </w:r>
      <w:r w:rsidRPr="007E64CD">
        <w:rPr>
          <w:rFonts w:ascii="Times New Roman" w:eastAsia="Times New Roman" w:hAnsi="Times New Roman" w:cs="Times New Roman"/>
          <w:b/>
          <w:bCs/>
          <w:color w:val="1A042A"/>
          <w:sz w:val="28"/>
          <w:szCs w:val="28"/>
        </w:rPr>
        <w:t>«Чей шарик дальше»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Цель игры: Укрепление круговой мышцы рта, тренировка навыков правильного носового дыхания при спокойно сомкнутых губах.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i/>
          <w:iCs/>
          <w:color w:val="1A042A"/>
          <w:sz w:val="28"/>
          <w:szCs w:val="28"/>
        </w:rPr>
        <w:t>Материалы: 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 xml:space="preserve">стол, шарик для пинг-понга (бумажный шарик, полоска бумаги свернутая </w:t>
      </w:r>
      <w:proofErr w:type="spellStart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гармошкой-червячок</w:t>
      </w:r>
      <w:proofErr w:type="spellEnd"/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)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Пара ребенок и взрослый или пара ребенок и ребенок, берут по шарику. На столе раскладывают ленту. Ребенок и взрослый по команде должны вдохнуть воздух через нос и  подуть на свой шарик. Побеждает тот участник, чей шарик укатился дальше.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                                                  </w:t>
      </w:r>
    </w:p>
    <w:p w:rsidR="007E64CD" w:rsidRPr="007E64CD" w:rsidRDefault="007E64CD" w:rsidP="007E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042A"/>
          <w:sz w:val="28"/>
          <w:szCs w:val="28"/>
        </w:rPr>
      </w:pP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Литература:</w:t>
      </w:r>
      <w:r>
        <w:rPr>
          <w:rFonts w:ascii="Times New Roman" w:eastAsia="Times New Roman" w:hAnsi="Times New Roman" w:cs="Times New Roman"/>
          <w:color w:val="1A042A"/>
          <w:sz w:val="28"/>
          <w:szCs w:val="28"/>
        </w:rPr>
        <w:t xml:space="preserve"> </w:t>
      </w:r>
      <w:r w:rsidRPr="007E64CD">
        <w:rPr>
          <w:rFonts w:ascii="Times New Roman" w:eastAsia="Times New Roman" w:hAnsi="Times New Roman" w:cs="Times New Roman"/>
          <w:color w:val="1A042A"/>
          <w:sz w:val="28"/>
          <w:szCs w:val="28"/>
        </w:rPr>
        <w:t>Игры, которые лечат А.С.Галанов   Творческий центр. Москва 2001г.</w:t>
      </w:r>
    </w:p>
    <w:p w:rsidR="002A21BE" w:rsidRPr="007E64CD" w:rsidRDefault="002A21BE" w:rsidP="007E64C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A21BE" w:rsidRPr="007E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102F9"/>
    <w:multiLevelType w:val="multilevel"/>
    <w:tmpl w:val="BAC48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E64CD"/>
    <w:rsid w:val="002A21BE"/>
    <w:rsid w:val="007E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64CD"/>
    <w:rPr>
      <w:b/>
      <w:bCs/>
    </w:rPr>
  </w:style>
  <w:style w:type="character" w:styleId="a5">
    <w:name w:val="Emphasis"/>
    <w:basedOn w:val="a0"/>
    <w:uiPriority w:val="20"/>
    <w:qFormat/>
    <w:rsid w:val="007E64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2020-12-13T19:06:00Z</dcterms:created>
  <dcterms:modified xsi:type="dcterms:W3CDTF">2020-12-13T19:08:00Z</dcterms:modified>
</cp:coreProperties>
</file>