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86B" w:rsidRPr="0040486B" w:rsidRDefault="0040486B">
      <w:pP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40486B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КОГДА НАЧИНАТЬ УЧИТЬ ДЕТЕЙ САМОСТОЯТЕЛЬНО ОДЕВАТЬСЯ</w:t>
      </w:r>
    </w:p>
    <w:p w:rsidR="0040486B" w:rsidRDefault="0040486B" w:rsidP="009B618D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</w:rPr>
        <w:drawing>
          <wp:inline distT="0" distB="0" distL="0" distR="0">
            <wp:extent cx="4400550" cy="2934617"/>
            <wp:effectExtent l="19050" t="0" r="0" b="0"/>
            <wp:docPr id="1" name="Рисунок 1" descr="https://mamahealth.ru/wp-content/uploads/2017/02/buy-childrens-shoes-bo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mahealth.ru/wp-content/uploads/2017/02/buy-childrens-shoes-bo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176" cy="2934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821" w:rsidRPr="00F45058" w:rsidRDefault="0040486B" w:rsidP="00F45058">
      <w:pPr>
        <w:rPr>
          <w:sz w:val="28"/>
          <w:szCs w:val="28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 w:rsidR="00F45058" w:rsidRPr="00F45058">
        <w:rPr>
          <w:rFonts w:ascii="Arial" w:hAnsi="Arial" w:cs="Arial"/>
          <w:color w:val="000000"/>
          <w:sz w:val="28"/>
          <w:szCs w:val="28"/>
          <w:shd w:val="clear" w:color="auto" w:fill="FFFFFF"/>
        </w:rPr>
        <w:t>"</w:t>
      </w:r>
      <w:r w:rsidR="00F45058">
        <w:rPr>
          <w:rFonts w:ascii="Arial" w:hAnsi="Arial" w:cs="Arial"/>
          <w:color w:val="000000"/>
          <w:sz w:val="28"/>
          <w:szCs w:val="28"/>
          <w:shd w:val="clear" w:color="auto" w:fill="FFFFFF"/>
        </w:rPr>
        <w:t>Кризис 3-</w:t>
      </w:r>
      <w:r w:rsidR="00F45058" w:rsidRPr="00F45058">
        <w:rPr>
          <w:rFonts w:ascii="Arial" w:hAnsi="Arial" w:cs="Arial"/>
          <w:color w:val="000000"/>
          <w:sz w:val="28"/>
          <w:szCs w:val="28"/>
          <w:shd w:val="clear" w:color="auto" w:fill="FFFFFF"/>
        </w:rPr>
        <w:t>х лет"</w:t>
      </w:r>
      <w:r w:rsidR="00F45058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-</w:t>
      </w:r>
      <w:r w:rsidRPr="00F45058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непростой период в жизни мам и детей</w:t>
      </w:r>
      <w:r w:rsidR="00F45058">
        <w:rPr>
          <w:rFonts w:ascii="Arial" w:hAnsi="Arial" w:cs="Arial"/>
          <w:color w:val="000000"/>
          <w:sz w:val="28"/>
          <w:szCs w:val="28"/>
          <w:shd w:val="clear" w:color="auto" w:fill="FFFFFF"/>
        </w:rPr>
        <w:t>. И</w:t>
      </w:r>
      <w:r w:rsidRPr="00F45058">
        <w:rPr>
          <w:rFonts w:ascii="Arial" w:hAnsi="Arial" w:cs="Arial"/>
          <w:color w:val="000000"/>
          <w:sz w:val="28"/>
          <w:szCs w:val="28"/>
          <w:shd w:val="clear" w:color="auto" w:fill="FFFFFF"/>
        </w:rPr>
        <w:t>ли, проще го</w:t>
      </w:r>
      <w:r w:rsidR="00F45058">
        <w:rPr>
          <w:rFonts w:ascii="Arial" w:hAnsi="Arial" w:cs="Arial"/>
          <w:color w:val="000000"/>
          <w:sz w:val="28"/>
          <w:szCs w:val="28"/>
          <w:shd w:val="clear" w:color="auto" w:fill="FFFFFF"/>
        </w:rPr>
        <w:t>воря, период "Я сам". Малыш 2-3</w:t>
      </w:r>
      <w:r w:rsidRPr="00F45058">
        <w:rPr>
          <w:rFonts w:ascii="Arial" w:hAnsi="Arial" w:cs="Arial"/>
          <w:color w:val="000000"/>
          <w:sz w:val="28"/>
          <w:szCs w:val="28"/>
          <w:shd w:val="clear" w:color="auto" w:fill="FFFFFF"/>
        </w:rPr>
        <w:t>х лет всё хочет делать самостоятельно, как взрослые. Именно в этот период удобнее и быстрее всего научить ребенка одеваться самостоятельно. Ну или, по крайней мере, вызвать у него желание учиться новому действию.</w:t>
      </w:r>
      <w:r w:rsidRPr="00F45058">
        <w:rPr>
          <w:rFonts w:ascii="Arial" w:hAnsi="Arial" w:cs="Arial"/>
          <w:color w:val="000000"/>
          <w:sz w:val="28"/>
          <w:szCs w:val="28"/>
        </w:rPr>
        <w:br/>
      </w:r>
      <w:r w:rsidRPr="00F45058">
        <w:rPr>
          <w:rFonts w:ascii="Arial" w:hAnsi="Arial" w:cs="Arial"/>
          <w:color w:val="000000"/>
          <w:sz w:val="28"/>
          <w:szCs w:val="28"/>
        </w:rPr>
        <w:br/>
      </w:r>
      <w:r w:rsidRPr="00F45058">
        <w:rPr>
          <w:rFonts w:ascii="Arial" w:hAnsi="Arial" w:cs="Arial"/>
          <w:color w:val="000000"/>
          <w:sz w:val="28"/>
          <w:szCs w:val="28"/>
          <w:shd w:val="clear" w:color="auto" w:fill="FFFFFF"/>
        </w:rPr>
        <w:t>Ребенок пробует, старается. Естественно, что у него далеко не всё получается. И вот чтобы подобный энтузиазм ребенка не угас, важно усвоить одно правило: НЕЛЬЗЯ пресекать его инициативу одеться.</w:t>
      </w:r>
      <w:r w:rsidRPr="00F45058">
        <w:rPr>
          <w:rFonts w:ascii="Arial" w:hAnsi="Arial" w:cs="Arial"/>
          <w:color w:val="000000"/>
          <w:sz w:val="28"/>
          <w:szCs w:val="28"/>
        </w:rPr>
        <w:br/>
      </w:r>
      <w:r w:rsidRPr="00F45058">
        <w:rPr>
          <w:rFonts w:ascii="Arial" w:hAnsi="Arial" w:cs="Arial"/>
          <w:color w:val="000000"/>
          <w:sz w:val="28"/>
          <w:szCs w:val="28"/>
        </w:rPr>
        <w:br/>
      </w:r>
      <w:r w:rsidRPr="00F45058">
        <w:rPr>
          <w:rFonts w:ascii="Arial" w:hAnsi="Arial" w:cs="Arial"/>
          <w:color w:val="000000"/>
          <w:sz w:val="28"/>
          <w:szCs w:val="28"/>
          <w:shd w:val="clear" w:color="auto" w:fill="FFFFFF"/>
        </w:rPr>
        <w:t>На начальном этапе развития навыка одевания взрослые должны не критиковать ребенка за неправильно надетые вещи и не переодевать его сразу же. Пусть походит немножко в кофте наизнанку или колготках задом наперед, ничего страшного не случится. Не акцентируйте внимание на ошибках и недочетах, а лучше похвалите ребенка. Дайте малышу шанс ощутить себя взрослым, оцените его взрослый поступок!</w:t>
      </w:r>
      <w:r w:rsidRPr="00F45058">
        <w:rPr>
          <w:rFonts w:ascii="Arial" w:hAnsi="Arial" w:cs="Arial"/>
          <w:color w:val="000000"/>
          <w:sz w:val="28"/>
          <w:szCs w:val="28"/>
        </w:rPr>
        <w:br/>
      </w:r>
      <w:r w:rsidRPr="00F45058">
        <w:rPr>
          <w:rFonts w:ascii="Arial" w:hAnsi="Arial" w:cs="Arial"/>
          <w:color w:val="000000"/>
          <w:sz w:val="28"/>
          <w:szCs w:val="28"/>
        </w:rPr>
        <w:br/>
      </w:r>
      <w:r w:rsidRPr="00F45058">
        <w:rPr>
          <w:rFonts w:ascii="Arial" w:hAnsi="Arial" w:cs="Arial"/>
          <w:color w:val="000000"/>
          <w:sz w:val="28"/>
          <w:szCs w:val="28"/>
          <w:shd w:val="clear" w:color="auto" w:fill="FFFFFF"/>
        </w:rPr>
        <w:t>Психологами сделаны выводы о том, что зачастую дети 4-5 лет, капризничающие и отказывающиеся одеваться сами – чисто физически одеться сами могут, но на подсознательном уровне записалось, что их ругали за неверно, плохо надетые вещи, и они больше не хотят повторения стрессовой ситуации, потому и скандалят. А за скандал их снова ругают. И так далее, круг замкнулся...</w:t>
      </w:r>
    </w:p>
    <w:sectPr w:rsidR="002D7821" w:rsidRPr="00F45058" w:rsidSect="0040486B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40486B"/>
    <w:rsid w:val="002D7821"/>
    <w:rsid w:val="0040486B"/>
    <w:rsid w:val="007743EF"/>
    <w:rsid w:val="009B618D"/>
    <w:rsid w:val="00F45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3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4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48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197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5</cp:revision>
  <dcterms:created xsi:type="dcterms:W3CDTF">2020-11-03T18:49:00Z</dcterms:created>
  <dcterms:modified xsi:type="dcterms:W3CDTF">2020-12-07T17:13:00Z</dcterms:modified>
</cp:coreProperties>
</file>