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CE" w:rsidRDefault="004B5B83">
      <w:pPr>
        <w:pStyle w:val="a4"/>
        <w:ind w:left="2373"/>
      </w:pPr>
      <w:r>
        <w:t>Консультация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родителей</w:t>
      </w:r>
    </w:p>
    <w:p w:rsidR="00F62ECE" w:rsidRDefault="004B5B83">
      <w:pPr>
        <w:pStyle w:val="a4"/>
        <w:spacing w:before="163"/>
        <w:ind w:right="2191"/>
      </w:pPr>
      <w:r>
        <w:rPr>
          <w:color w:val="365F91"/>
          <w:u w:val="single" w:color="365F91"/>
        </w:rPr>
        <w:t>«Учимся</w:t>
      </w:r>
      <w:r>
        <w:rPr>
          <w:color w:val="365F91"/>
          <w:spacing w:val="-5"/>
          <w:u w:val="single" w:color="365F91"/>
        </w:rPr>
        <w:t xml:space="preserve"> </w:t>
      </w:r>
      <w:r>
        <w:rPr>
          <w:color w:val="365F91"/>
          <w:u w:val="single" w:color="365F91"/>
        </w:rPr>
        <w:t>кататься</w:t>
      </w:r>
      <w:r>
        <w:rPr>
          <w:color w:val="365F91"/>
          <w:spacing w:val="-7"/>
          <w:u w:val="single" w:color="365F91"/>
        </w:rPr>
        <w:t xml:space="preserve"> </w:t>
      </w:r>
      <w:r>
        <w:rPr>
          <w:color w:val="365F91"/>
          <w:u w:val="single" w:color="365F91"/>
        </w:rPr>
        <w:t>на</w:t>
      </w:r>
      <w:r>
        <w:rPr>
          <w:color w:val="365F91"/>
          <w:spacing w:val="-1"/>
          <w:u w:val="single" w:color="365F91"/>
        </w:rPr>
        <w:t xml:space="preserve"> </w:t>
      </w:r>
      <w:r>
        <w:rPr>
          <w:color w:val="365F91"/>
          <w:spacing w:val="-2"/>
          <w:u w:val="single" w:color="365F91"/>
        </w:rPr>
        <w:t>лыжах»</w:t>
      </w:r>
    </w:p>
    <w:p w:rsidR="00F62ECE" w:rsidRDefault="004B5B83">
      <w:pPr>
        <w:pStyle w:val="a3"/>
        <w:spacing w:before="156" w:line="360" w:lineRule="auto"/>
        <w:ind w:right="770" w:firstLine="707"/>
      </w:pPr>
      <w:r>
        <w:rPr>
          <w:noProof/>
          <w:lang w:eastAsia="ru-RU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4201345</wp:posOffset>
            </wp:positionH>
            <wp:positionV relativeFrom="paragraph">
              <wp:posOffset>950979</wp:posOffset>
            </wp:positionV>
            <wp:extent cx="3243394" cy="23622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394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Начинать осваивать «лыжную грамоту» можно, как считают врачи и педагоги, с 3-4 лет. Между тем без умелой помощи взрослого в овладении навыками передвижения на лыжах, поворотами, спусками, конечно, не </w:t>
      </w:r>
      <w:r>
        <w:rPr>
          <w:spacing w:val="-2"/>
        </w:rPr>
        <w:t>обойтись</w:t>
      </w:r>
    </w:p>
    <w:p w:rsidR="00F62ECE" w:rsidRDefault="004B5B83">
      <w:pPr>
        <w:pStyle w:val="a3"/>
        <w:spacing w:line="360" w:lineRule="auto"/>
        <w:ind w:right="6272" w:firstLine="707"/>
      </w:pPr>
      <w:r>
        <w:t>Лыжи надо подбирать ребенку по росту. Не большие, но и не маленькие. Острый конец лыжи должен упираться</w:t>
      </w:r>
      <w:r>
        <w:rPr>
          <w:spacing w:val="40"/>
        </w:rPr>
        <w:t xml:space="preserve"> </w:t>
      </w:r>
      <w:r>
        <w:t>в ладонь поднятой кверху руки ребенка. Лыжная палка должна доходить ему до подмышек.</w:t>
      </w:r>
    </w:p>
    <w:p w:rsidR="00F62ECE" w:rsidRDefault="004B5B83">
      <w:pPr>
        <w:pStyle w:val="1"/>
        <w:ind w:left="2373" w:right="2186"/>
      </w:pPr>
      <w:r>
        <w:t>Важный</w:t>
      </w:r>
      <w:r>
        <w:rPr>
          <w:spacing w:val="-5"/>
        </w:rPr>
        <w:t xml:space="preserve"> </w:t>
      </w:r>
      <w:r>
        <w:rPr>
          <w:spacing w:val="-2"/>
        </w:rPr>
        <w:t>момент:</w:t>
      </w:r>
    </w:p>
    <w:p w:rsidR="00F62ECE" w:rsidRDefault="004B5B83">
      <w:pPr>
        <w:pStyle w:val="a3"/>
        <w:spacing w:before="153"/>
        <w:ind w:left="2373" w:right="2191"/>
        <w:jc w:val="center"/>
      </w:pPr>
      <w:proofErr w:type="gramStart"/>
      <w:r>
        <w:rPr>
          <w:u w:val="single"/>
        </w:rPr>
        <w:t>детям</w:t>
      </w:r>
      <w:proofErr w:type="gramEnd"/>
      <w:r>
        <w:rPr>
          <w:spacing w:val="-5"/>
          <w:u w:val="single"/>
        </w:rPr>
        <w:t xml:space="preserve"> </w:t>
      </w:r>
      <w:r>
        <w:rPr>
          <w:u w:val="single"/>
        </w:rPr>
        <w:t>лет</w:t>
      </w:r>
      <w:r>
        <w:rPr>
          <w:spacing w:val="-5"/>
          <w:u w:val="single"/>
        </w:rPr>
        <w:t xml:space="preserve"> </w:t>
      </w:r>
      <w:r>
        <w:rPr>
          <w:u w:val="single"/>
        </w:rPr>
        <w:t>до</w:t>
      </w:r>
      <w:r>
        <w:rPr>
          <w:spacing w:val="-6"/>
          <w:u w:val="single"/>
        </w:rPr>
        <w:t xml:space="preserve"> </w:t>
      </w:r>
      <w:r>
        <w:rPr>
          <w:u w:val="single"/>
        </w:rPr>
        <w:t>5</w:t>
      </w:r>
      <w:r>
        <w:rPr>
          <w:spacing w:val="-1"/>
          <w:u w:val="single"/>
        </w:rPr>
        <w:t xml:space="preserve"> </w:t>
      </w:r>
      <w:r>
        <w:rPr>
          <w:u w:val="single"/>
        </w:rPr>
        <w:t>лыжные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палки</w:t>
      </w:r>
      <w:r>
        <w:rPr>
          <w:spacing w:val="-2"/>
          <w:u w:val="single"/>
        </w:rPr>
        <w:t xml:space="preserve"> </w:t>
      </w:r>
      <w:r>
        <w:rPr>
          <w:u w:val="single"/>
        </w:rPr>
        <w:t>вообще</w:t>
      </w:r>
      <w:r>
        <w:rPr>
          <w:spacing w:val="-5"/>
          <w:u w:val="single"/>
        </w:rPr>
        <w:t xml:space="preserve"> </w:t>
      </w:r>
      <w:r>
        <w:rPr>
          <w:u w:val="single"/>
        </w:rPr>
        <w:t>не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нужны</w:t>
      </w:r>
      <w:r>
        <w:rPr>
          <w:spacing w:val="-2"/>
          <w:u w:val="single"/>
        </w:rPr>
        <w:t>.</w:t>
      </w:r>
    </w:p>
    <w:p w:rsidR="00F62ECE" w:rsidRDefault="00F62ECE">
      <w:pPr>
        <w:pStyle w:val="a3"/>
        <w:ind w:left="0"/>
        <w:jc w:val="left"/>
        <w:rPr>
          <w:sz w:val="20"/>
        </w:rPr>
      </w:pPr>
    </w:p>
    <w:p w:rsidR="00F62ECE" w:rsidRDefault="00F62ECE">
      <w:pPr>
        <w:pStyle w:val="a3"/>
        <w:spacing w:before="2"/>
        <w:ind w:left="0"/>
        <w:jc w:val="left"/>
      </w:pPr>
    </w:p>
    <w:p w:rsidR="00F62ECE" w:rsidRDefault="004B5B83">
      <w:pPr>
        <w:pStyle w:val="a3"/>
        <w:spacing w:before="89" w:line="360" w:lineRule="auto"/>
        <w:ind w:right="764" w:firstLine="707"/>
      </w:pPr>
      <w:r>
        <w:t>Для начала можно использовать валенки или сапожки, ботинки с</w:t>
      </w:r>
      <w:r>
        <w:rPr>
          <w:spacing w:val="40"/>
        </w:rPr>
        <w:t xml:space="preserve"> </w:t>
      </w:r>
      <w:r>
        <w:t>тупым носком. Крепления у лыж при этом должны быть мягкие. Носок ботинка должен выступать из-под ремня на 3- 4 см. Чтобы лыжи не соскакивали, сзади ботинок должен туго обхватывать пяточный ре</w:t>
      </w:r>
      <w:r>
        <w:t>мень.</w:t>
      </w:r>
    </w:p>
    <w:p w:rsidR="00F62ECE" w:rsidRDefault="004B5B83">
      <w:pPr>
        <w:pStyle w:val="a3"/>
        <w:spacing w:line="360" w:lineRule="auto"/>
        <w:ind w:right="769" w:firstLine="707"/>
      </w:pPr>
      <w:r>
        <w:t>Самое трудное — первые шаги. Их лучше начинать в погожий зимний день, когда температура воздуха не ниже -10 °С.</w:t>
      </w:r>
    </w:p>
    <w:p w:rsidR="00F62ECE" w:rsidRDefault="004B5B83">
      <w:pPr>
        <w:pStyle w:val="a3"/>
        <w:spacing w:before="2" w:line="360" w:lineRule="auto"/>
        <w:ind w:right="772" w:firstLine="707"/>
      </w:pPr>
      <w:r>
        <w:t>Прежде всего, ребенка следует научить самостоятельно надевать лыжи и без посторонней помощи подниматься после падения.</w:t>
      </w:r>
    </w:p>
    <w:p w:rsidR="00F62ECE" w:rsidRDefault="004B5B83">
      <w:pPr>
        <w:pStyle w:val="a3"/>
        <w:spacing w:line="360" w:lineRule="auto"/>
        <w:ind w:right="766" w:firstLine="707"/>
      </w:pPr>
      <w:r>
        <w:t>Поддержите</w:t>
      </w:r>
      <w:r>
        <w:rPr>
          <w:spacing w:val="-3"/>
        </w:rPr>
        <w:t xml:space="preserve"> </w:t>
      </w:r>
      <w:r>
        <w:t>ребенка, научите</w:t>
      </w:r>
      <w:r>
        <w:rPr>
          <w:spacing w:val="-3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ставить</w:t>
      </w:r>
      <w:r>
        <w:rPr>
          <w:spacing w:val="-3"/>
        </w:rPr>
        <w:t xml:space="preserve"> </w:t>
      </w:r>
      <w:r>
        <w:t>лыжи,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тащить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за собой, а хоть немного скользить. Упадет — не беда. Постарайтесь обойтись без упреков и насмешек. Посмейтесь вместе и объясните, что падать надо тоже умеючи: не назад, не вперед, а в сторону.</w:t>
      </w:r>
    </w:p>
    <w:p w:rsidR="00F62ECE" w:rsidRDefault="00F62ECE">
      <w:pPr>
        <w:spacing w:line="360" w:lineRule="auto"/>
        <w:sectPr w:rsidR="00F62ECE">
          <w:type w:val="continuous"/>
          <w:pgSz w:w="11910" w:h="16840"/>
          <w:pgMar w:top="1040" w:right="80" w:bottom="280" w:left="1460" w:header="720" w:footer="720" w:gutter="0"/>
          <w:cols w:space="720"/>
        </w:sectPr>
      </w:pPr>
    </w:p>
    <w:p w:rsidR="00F62ECE" w:rsidRDefault="004B5B83">
      <w:pPr>
        <w:pStyle w:val="1"/>
        <w:spacing w:before="74"/>
        <w:jc w:val="both"/>
      </w:pPr>
      <w:r>
        <w:lastRenderedPageBreak/>
        <w:t>Научите</w:t>
      </w:r>
      <w:r>
        <w:rPr>
          <w:spacing w:val="-7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основным</w:t>
      </w:r>
      <w:r>
        <w:rPr>
          <w:spacing w:val="-5"/>
        </w:rPr>
        <w:t xml:space="preserve"> </w:t>
      </w:r>
      <w:r>
        <w:t>лыжным</w:t>
      </w:r>
      <w:r>
        <w:rPr>
          <w:spacing w:val="-5"/>
        </w:rPr>
        <w:t xml:space="preserve"> </w:t>
      </w:r>
      <w:r>
        <w:rPr>
          <w:spacing w:val="-2"/>
        </w:rPr>
        <w:t>движениям.</w:t>
      </w:r>
    </w:p>
    <w:p w:rsidR="00F62ECE" w:rsidRDefault="004B5B83">
      <w:pPr>
        <w:pStyle w:val="a3"/>
        <w:tabs>
          <w:tab w:val="left" w:pos="3367"/>
        </w:tabs>
        <w:spacing w:before="156" w:line="360" w:lineRule="auto"/>
        <w:ind w:right="6439" w:firstLine="707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3780490</wp:posOffset>
            </wp:positionH>
            <wp:positionV relativeFrom="paragraph">
              <wp:posOffset>325340</wp:posOffset>
            </wp:positionV>
            <wp:extent cx="3233719" cy="199241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3719" cy="199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2"/>
          <w:u w:val="single"/>
        </w:rPr>
        <w:t>Ступающий</w:t>
      </w:r>
      <w:r>
        <w:rPr>
          <w:i/>
          <w:u w:val="single"/>
        </w:rPr>
        <w:tab/>
      </w:r>
      <w:r>
        <w:rPr>
          <w:i/>
          <w:spacing w:val="-4"/>
          <w:u w:val="single"/>
        </w:rPr>
        <w:t>шаг:</w:t>
      </w:r>
      <w:r>
        <w:rPr>
          <w:i/>
          <w:spacing w:val="-4"/>
        </w:rPr>
        <w:t xml:space="preserve"> </w:t>
      </w:r>
      <w:r>
        <w:t>Встать на лыжи. Поднять правую ногу с лыжей, хлопнуть ею по снегу. Затем тоже левой ногой. Это и есть ступающий шаг.</w:t>
      </w:r>
    </w:p>
    <w:p w:rsidR="00F62ECE" w:rsidRDefault="00F62ECE">
      <w:pPr>
        <w:pStyle w:val="a3"/>
        <w:ind w:left="0"/>
        <w:jc w:val="left"/>
        <w:rPr>
          <w:sz w:val="30"/>
        </w:rPr>
      </w:pPr>
    </w:p>
    <w:p w:rsidR="00F62ECE" w:rsidRDefault="00F62ECE">
      <w:pPr>
        <w:pStyle w:val="a3"/>
        <w:ind w:left="0"/>
        <w:jc w:val="left"/>
        <w:rPr>
          <w:sz w:val="30"/>
        </w:rPr>
      </w:pPr>
    </w:p>
    <w:p w:rsidR="00F62ECE" w:rsidRDefault="00F62ECE">
      <w:pPr>
        <w:pStyle w:val="a3"/>
        <w:spacing w:before="1"/>
        <w:ind w:left="0"/>
        <w:jc w:val="left"/>
        <w:rPr>
          <w:sz w:val="24"/>
        </w:rPr>
      </w:pPr>
    </w:p>
    <w:p w:rsidR="00F62ECE" w:rsidRDefault="004B5B83">
      <w:pPr>
        <w:pStyle w:val="a3"/>
        <w:spacing w:line="360" w:lineRule="auto"/>
        <w:ind w:left="5842" w:right="764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995680</wp:posOffset>
            </wp:positionH>
            <wp:positionV relativeFrom="paragraph">
              <wp:posOffset>76458</wp:posOffset>
            </wp:positionV>
            <wp:extent cx="3525520" cy="238950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5520" cy="2389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u w:val="single"/>
        </w:rPr>
        <w:t>Скользящий шаг</w:t>
      </w:r>
      <w:r>
        <w:rPr>
          <w:u w:val="single"/>
        </w:rPr>
        <w:t>:</w:t>
      </w:r>
      <w:r>
        <w:t xml:space="preserve"> </w:t>
      </w:r>
      <w:r>
        <w:t xml:space="preserve">Основная стойка лыжника: ноги слегка согнуты в коленях, а тело наклонено вперед. Принять стойку лыжника. Не отрывая лыж от снега, сделать скользящее движение вперед правой ногой, перенеся всю </w:t>
      </w:r>
      <w:proofErr w:type="gramStart"/>
      <w:r>
        <w:t>тяжесть</w:t>
      </w:r>
      <w:r>
        <w:rPr>
          <w:spacing w:val="68"/>
        </w:rPr>
        <w:t xml:space="preserve">  </w:t>
      </w:r>
      <w:r>
        <w:t>тела</w:t>
      </w:r>
      <w:proofErr w:type="gramEnd"/>
      <w:r>
        <w:rPr>
          <w:spacing w:val="67"/>
        </w:rPr>
        <w:t xml:space="preserve">  </w:t>
      </w:r>
      <w:r>
        <w:t>на</w:t>
      </w:r>
      <w:r>
        <w:rPr>
          <w:spacing w:val="67"/>
        </w:rPr>
        <w:t xml:space="preserve">  </w:t>
      </w:r>
      <w:r>
        <w:t>нее.</w:t>
      </w:r>
      <w:r>
        <w:rPr>
          <w:spacing w:val="69"/>
        </w:rPr>
        <w:t xml:space="preserve">  </w:t>
      </w:r>
      <w:r>
        <w:rPr>
          <w:spacing w:val="-5"/>
        </w:rPr>
        <w:t>Как</w:t>
      </w:r>
    </w:p>
    <w:p w:rsidR="00F62ECE" w:rsidRDefault="004B5B83">
      <w:pPr>
        <w:pStyle w:val="a3"/>
        <w:spacing w:line="360" w:lineRule="auto"/>
        <w:ind w:right="771"/>
      </w:pPr>
      <w:r>
        <w:rPr>
          <w:noProof/>
          <w:lang w:eastAsia="ru-RU"/>
        </w:rPr>
        <w:drawing>
          <wp:anchor distT="0" distB="0" distL="0" distR="0" simplePos="0" relativeHeight="487555072" behindDoc="1" locked="0" layoutInCell="1" allowOverlap="1">
            <wp:simplePos x="0" y="0"/>
            <wp:positionH relativeFrom="page">
              <wp:posOffset>4237354</wp:posOffset>
            </wp:positionH>
            <wp:positionV relativeFrom="paragraph">
              <wp:posOffset>848745</wp:posOffset>
            </wp:positionV>
            <wp:extent cx="3068320" cy="228600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832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только</w:t>
      </w:r>
      <w:proofErr w:type="gramEnd"/>
      <w:r>
        <w:t xml:space="preserve"> почувствуешь, что правая лы</w:t>
      </w:r>
      <w:r>
        <w:t xml:space="preserve">жа останавливается, сделать то же движение левой ногой. Чем сильнее будет толчок, тем длительнее будет </w:t>
      </w:r>
      <w:r>
        <w:rPr>
          <w:spacing w:val="-2"/>
        </w:rPr>
        <w:t>скольжение.</w:t>
      </w:r>
    </w:p>
    <w:p w:rsidR="00F62ECE" w:rsidRDefault="004B5B83">
      <w:pPr>
        <w:pStyle w:val="a3"/>
        <w:tabs>
          <w:tab w:val="left" w:pos="3086"/>
          <w:tab w:val="left" w:pos="4331"/>
        </w:tabs>
        <w:spacing w:line="360" w:lineRule="auto"/>
        <w:ind w:right="5359" w:firstLine="707"/>
      </w:pPr>
      <w:r>
        <w:rPr>
          <w:i/>
          <w:u w:val="single"/>
        </w:rPr>
        <w:t>Поворот</w:t>
      </w:r>
      <w:r>
        <w:rPr>
          <w:u w:val="single"/>
        </w:rPr>
        <w:t>:</w:t>
      </w:r>
      <w:r>
        <w:t xml:space="preserve"> Удобнее всего </w:t>
      </w:r>
      <w:r>
        <w:rPr>
          <w:spacing w:val="-2"/>
        </w:rPr>
        <w:t>поворачиваться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месте </w:t>
      </w:r>
      <w:r>
        <w:t>переступанием. Приподними правую ногу,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отрывая</w:t>
      </w:r>
      <w:r>
        <w:rPr>
          <w:spacing w:val="-3"/>
        </w:rPr>
        <w:t xml:space="preserve"> </w:t>
      </w:r>
      <w:r>
        <w:t>конца</w:t>
      </w:r>
      <w:r>
        <w:rPr>
          <w:spacing w:val="-6"/>
        </w:rPr>
        <w:t xml:space="preserve"> </w:t>
      </w:r>
      <w:r>
        <w:t>правой</w:t>
      </w:r>
      <w:r>
        <w:rPr>
          <w:spacing w:val="-3"/>
        </w:rPr>
        <w:t xml:space="preserve"> </w:t>
      </w:r>
      <w:r>
        <w:t>лыжи</w:t>
      </w:r>
      <w:r>
        <w:rPr>
          <w:spacing w:val="-5"/>
        </w:rPr>
        <w:t xml:space="preserve"> </w:t>
      </w:r>
      <w:r>
        <w:t>от снега. Перенеси ее на полшага вправо. Таким же способом переставь левую лыжу. Затем опять правую. И так</w:t>
      </w:r>
      <w:r>
        <w:rPr>
          <w:spacing w:val="40"/>
        </w:rPr>
        <w:t xml:space="preserve"> </w:t>
      </w:r>
      <w:r>
        <w:t>далее.</w:t>
      </w:r>
      <w:r>
        <w:rPr>
          <w:spacing w:val="59"/>
          <w:w w:val="150"/>
        </w:rPr>
        <w:t xml:space="preserve">   </w:t>
      </w:r>
      <w:r>
        <w:t>Если</w:t>
      </w:r>
      <w:r>
        <w:rPr>
          <w:spacing w:val="59"/>
          <w:w w:val="150"/>
        </w:rPr>
        <w:t xml:space="preserve">   </w:t>
      </w:r>
      <w:r>
        <w:t>делаешь</w:t>
      </w:r>
      <w:r>
        <w:rPr>
          <w:spacing w:val="60"/>
          <w:w w:val="150"/>
        </w:rPr>
        <w:t xml:space="preserve">   </w:t>
      </w:r>
      <w:r>
        <w:rPr>
          <w:spacing w:val="-2"/>
        </w:rPr>
        <w:t>поворот</w:t>
      </w:r>
    </w:p>
    <w:p w:rsidR="00F62ECE" w:rsidRDefault="004B5B83">
      <w:pPr>
        <w:pStyle w:val="a3"/>
      </w:pPr>
      <w:proofErr w:type="gramStart"/>
      <w:r>
        <w:t>правильно</w:t>
      </w:r>
      <w:proofErr w:type="gramEnd"/>
      <w:r>
        <w:t>,</w:t>
      </w:r>
      <w:r>
        <w:rPr>
          <w:spacing w:val="-4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снегу</w:t>
      </w:r>
      <w:r>
        <w:rPr>
          <w:spacing w:val="-7"/>
        </w:rPr>
        <w:t xml:space="preserve"> </w:t>
      </w:r>
      <w:r>
        <w:t>останется</w:t>
      </w:r>
      <w:r>
        <w:rPr>
          <w:spacing w:val="-3"/>
        </w:rPr>
        <w:t xml:space="preserve"> </w:t>
      </w:r>
      <w:r>
        <w:t>след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расходящихся</w:t>
      </w:r>
      <w:r>
        <w:rPr>
          <w:spacing w:val="-4"/>
        </w:rPr>
        <w:t xml:space="preserve"> </w:t>
      </w:r>
      <w:r>
        <w:rPr>
          <w:spacing w:val="-2"/>
        </w:rPr>
        <w:t>лучей.</w:t>
      </w:r>
    </w:p>
    <w:p w:rsidR="00F62ECE" w:rsidRDefault="00F62ECE">
      <w:pPr>
        <w:sectPr w:rsidR="00F62ECE">
          <w:pgSz w:w="11910" w:h="16840"/>
          <w:pgMar w:top="1040" w:right="80" w:bottom="280" w:left="1460" w:header="720" w:footer="720" w:gutter="0"/>
          <w:cols w:space="720"/>
        </w:sectPr>
      </w:pPr>
    </w:p>
    <w:p w:rsidR="00F62ECE" w:rsidRDefault="004B5B83">
      <w:pPr>
        <w:pStyle w:val="a3"/>
        <w:spacing w:before="67" w:line="362" w:lineRule="auto"/>
        <w:ind w:left="4879" w:right="767" w:firstLine="708"/>
      </w:pPr>
      <w:r>
        <w:rPr>
          <w:noProof/>
          <w:lang w:eastAsia="ru-RU"/>
        </w:rPr>
        <w:lastRenderedPageBreak/>
        <w:drawing>
          <wp:anchor distT="0" distB="0" distL="0" distR="0" simplePos="0" relativeHeight="487555584" behindDoc="1" locked="0" layoutInCell="1" allowOverlap="1">
            <wp:simplePos x="0" y="0"/>
            <wp:positionH relativeFrom="page">
              <wp:posOffset>995680</wp:posOffset>
            </wp:positionH>
            <wp:positionV relativeFrom="paragraph">
              <wp:posOffset>33785</wp:posOffset>
            </wp:positionV>
            <wp:extent cx="2910840" cy="4343399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0840" cy="434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B2B"/>
        </w:rPr>
        <w:t xml:space="preserve">Проще всего научить детей кататься </w:t>
      </w:r>
      <w:r>
        <w:rPr>
          <w:color w:val="2B2B2B"/>
        </w:rPr>
        <w:t>в игровой форме.</w:t>
      </w:r>
    </w:p>
    <w:p w:rsidR="00F62ECE" w:rsidRDefault="004B5B83">
      <w:pPr>
        <w:pStyle w:val="a3"/>
        <w:spacing w:line="360" w:lineRule="auto"/>
        <w:ind w:left="4879" w:right="763" w:firstLine="708"/>
      </w:pPr>
      <w:r>
        <w:rPr>
          <w:color w:val="2B2B2B"/>
        </w:rPr>
        <w:t xml:space="preserve">Предложите ребенку топтать новую лыжню на неглубоком снегу — и он скоро научатся держать лыжи </w:t>
      </w:r>
      <w:r>
        <w:rPr>
          <w:color w:val="2B2B2B"/>
          <w:spacing w:val="-2"/>
        </w:rPr>
        <w:t>параллельно.</w:t>
      </w:r>
    </w:p>
    <w:p w:rsidR="00F62ECE" w:rsidRDefault="004B5B83">
      <w:pPr>
        <w:pStyle w:val="a3"/>
        <w:spacing w:line="360" w:lineRule="auto"/>
        <w:ind w:left="4879" w:right="764" w:firstLine="708"/>
      </w:pPr>
      <w:r>
        <w:rPr>
          <w:color w:val="2B2B2B"/>
        </w:rPr>
        <w:t xml:space="preserve">Предложите ему рисовать, то есть вытаптывать лыжами разные фигуры — веер, солнышко — так он быстрее научится разворачиваться на </w:t>
      </w:r>
      <w:r>
        <w:rPr>
          <w:color w:val="2B2B2B"/>
          <w:spacing w:val="-2"/>
        </w:rPr>
        <w:t>лыжах.</w:t>
      </w:r>
    </w:p>
    <w:p w:rsidR="00F62ECE" w:rsidRDefault="004B5B83">
      <w:pPr>
        <w:pStyle w:val="a3"/>
        <w:spacing w:line="360" w:lineRule="auto"/>
        <w:ind w:left="4879" w:right="763" w:firstLine="708"/>
      </w:pPr>
      <w:r>
        <w:rPr>
          <w:color w:val="2B2B2B"/>
        </w:rPr>
        <w:t>Попросите детей прыгать по дорожке на одной лыже — это очень увлекательно, попробуйте сами!</w:t>
      </w:r>
    </w:p>
    <w:p w:rsidR="00F62ECE" w:rsidRDefault="004B5B83">
      <w:pPr>
        <w:pStyle w:val="a3"/>
        <w:spacing w:line="360" w:lineRule="auto"/>
        <w:ind w:right="764" w:firstLine="5345"/>
      </w:pPr>
      <w:r>
        <w:rPr>
          <w:color w:val="2B2B2B"/>
        </w:rPr>
        <w:t>Поощрять детей за их успехи в спорте, в том числе в лыжах, конфетами или печеньем не стоит – детям нравится сам процесс катания, и не надо сбивать их с толку</w:t>
      </w:r>
      <w:r>
        <w:rPr>
          <w:color w:val="2B2B2B"/>
        </w:rPr>
        <w:t>, пусть просто катаются в свое удовольствие.</w:t>
      </w:r>
    </w:p>
    <w:p w:rsidR="00F62ECE" w:rsidRDefault="004B5B83">
      <w:pPr>
        <w:pStyle w:val="a3"/>
        <w:ind w:left="3367"/>
      </w:pPr>
      <w:r>
        <w:rPr>
          <w:color w:val="2B2B2B"/>
        </w:rPr>
        <w:t>Инструктор</w:t>
      </w:r>
      <w:r>
        <w:rPr>
          <w:color w:val="2B2B2B"/>
          <w:spacing w:val="-9"/>
        </w:rPr>
        <w:t xml:space="preserve"> </w:t>
      </w:r>
      <w:r>
        <w:rPr>
          <w:color w:val="2B2B2B"/>
        </w:rPr>
        <w:t>по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Физической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культуре</w:t>
      </w:r>
      <w:r>
        <w:rPr>
          <w:color w:val="2B2B2B"/>
          <w:spacing w:val="-6"/>
        </w:rPr>
        <w:t xml:space="preserve"> </w:t>
      </w:r>
      <w:bookmarkStart w:id="0" w:name="_GoBack"/>
      <w:bookmarkEnd w:id="0"/>
    </w:p>
    <w:sectPr w:rsidR="00F62ECE">
      <w:pgSz w:w="11910" w:h="16840"/>
      <w:pgMar w:top="1040" w:right="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62ECE"/>
    <w:rsid w:val="004B5B83"/>
    <w:rsid w:val="00F6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3A1DB-BB44-4A9C-9214-84A7E1E8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"/>
      <w:ind w:left="2135"/>
      <w:jc w:val="center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2372" w:right="219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2021-12-22T01:48:00Z</dcterms:created>
  <dcterms:modified xsi:type="dcterms:W3CDTF">2022-01-24T06:44:00Z</dcterms:modified>
</cp:coreProperties>
</file>