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27" w:rsidRPr="00921C27" w:rsidRDefault="00921C27" w:rsidP="005063E1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jc w:val="center"/>
        <w:rPr>
          <w:b/>
          <w:color w:val="000000"/>
          <w:sz w:val="28"/>
          <w:szCs w:val="28"/>
          <w:u w:val="single"/>
        </w:rPr>
      </w:pPr>
      <w:r w:rsidRPr="00921C27">
        <w:rPr>
          <w:b/>
          <w:color w:val="000000"/>
          <w:sz w:val="28"/>
          <w:szCs w:val="28"/>
          <w:u w:val="single"/>
        </w:rPr>
        <w:t>Рекомендации для родителей по теме «Зима»</w:t>
      </w:r>
      <w:r>
        <w:rPr>
          <w:b/>
          <w:color w:val="000000"/>
          <w:sz w:val="28"/>
          <w:szCs w:val="28"/>
          <w:u w:val="single"/>
        </w:rPr>
        <w:t>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jc w:val="center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Побеседуйте с ребенком: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3771900" cy="2143125"/>
            <wp:effectExtent l="19050" t="0" r="0" b="0"/>
            <wp:docPr id="1" name="Рисунок 1" descr="https://fsd.multiurok.ru/html/2018/03/17/s_5aad72992bc87/86225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17/s_5aad72992bc87/862259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1.</w:t>
      </w:r>
      <w:r w:rsidRPr="00921C27">
        <w:rPr>
          <w:color w:val="000000"/>
          <w:sz w:val="28"/>
          <w:szCs w:val="28"/>
        </w:rPr>
        <w:t>Какое время года наступило?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Почему ты так решил?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Какая погода стоит зимой?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Как одеты люди?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Какие зимние развлечения у детей?</w:t>
      </w:r>
    </w:p>
    <w:p w:rsid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2.</w:t>
      </w:r>
      <w:r w:rsidRPr="00921C27">
        <w:rPr>
          <w:color w:val="000000"/>
          <w:sz w:val="28"/>
          <w:szCs w:val="28"/>
        </w:rPr>
        <w:t> На прогулке </w:t>
      </w:r>
      <w:r w:rsidRPr="00921C27">
        <w:rPr>
          <w:b/>
          <w:bCs/>
          <w:color w:val="000000"/>
          <w:sz w:val="28"/>
          <w:szCs w:val="28"/>
        </w:rPr>
        <w:t>понаблюдайте с ребёнком</w:t>
      </w:r>
      <w:r w:rsidRPr="00921C27">
        <w:rPr>
          <w:color w:val="000000"/>
          <w:sz w:val="28"/>
          <w:szCs w:val="28"/>
        </w:rPr>
        <w:t> за зимними изменениями в природе. 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Помогите ребёнку запомнить приметы зимы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Приметы зимы</w:t>
      </w:r>
      <w:r w:rsidRPr="00921C27">
        <w:rPr>
          <w:rStyle w:val="a4"/>
          <w:color w:val="000000"/>
          <w:sz w:val="28"/>
          <w:szCs w:val="28"/>
        </w:rPr>
        <w:t>: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1) Земля покрыта снегом, а реки и озёра – льдом.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2) Стало холодно, на улице мороз.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3) Дуют сильные ветры, часто бывают метели, снегопады.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4) Ночи стоят длинные, а дни  — короткие.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5) Люди  надели тёплую зимнюю одежду.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6) Дети катаются на санках, лыжах, коньках, лепят снеговиков, строят снежные крепости, играют в снежки.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lastRenderedPageBreak/>
        <w:t>3.</w:t>
      </w:r>
      <w:r w:rsidRPr="00921C27">
        <w:rPr>
          <w:color w:val="000000"/>
          <w:sz w:val="28"/>
          <w:szCs w:val="28"/>
        </w:rPr>
        <w:t> Найдите две-три сюжетных картинки </w:t>
      </w:r>
      <w:r w:rsidRPr="00921C27">
        <w:rPr>
          <w:b/>
          <w:bCs/>
          <w:color w:val="000000"/>
          <w:sz w:val="28"/>
          <w:szCs w:val="28"/>
        </w:rPr>
        <w:t>по теме «Зима»</w:t>
      </w:r>
      <w:r w:rsidRPr="00921C27">
        <w:rPr>
          <w:color w:val="000000"/>
          <w:sz w:val="28"/>
          <w:szCs w:val="28"/>
        </w:rPr>
        <w:t>, наклейте их в тетрадь, помогите ребёнку составить предложение по каждой картинке. Подпишите предложения под картинками.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4.</w:t>
      </w:r>
      <w:r w:rsidRPr="00921C27">
        <w:rPr>
          <w:color w:val="000000"/>
          <w:sz w:val="28"/>
          <w:szCs w:val="28"/>
        </w:rPr>
        <w:t> Выясните, знает ли ребенок названия зимних месяцев. Следующее четверостишие поможет их </w:t>
      </w:r>
      <w:r w:rsidRPr="00921C27">
        <w:rPr>
          <w:b/>
          <w:bCs/>
          <w:color w:val="000000"/>
          <w:sz w:val="28"/>
          <w:szCs w:val="28"/>
        </w:rPr>
        <w:t>запомнить</w:t>
      </w:r>
      <w:r w:rsidRPr="00921C27">
        <w:rPr>
          <w:color w:val="000000"/>
          <w:sz w:val="28"/>
          <w:szCs w:val="28"/>
        </w:rPr>
        <w:t>: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«Декабрь, январь, февраль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Проходят чередой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С морозом, со снежком,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С рождественской звездой.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5.</w:t>
      </w:r>
      <w:r w:rsidRPr="00921C27">
        <w:rPr>
          <w:color w:val="000000"/>
          <w:sz w:val="28"/>
          <w:szCs w:val="28"/>
        </w:rPr>
        <w:t> </w:t>
      </w:r>
      <w:r w:rsidRPr="00921C27">
        <w:rPr>
          <w:b/>
          <w:bCs/>
          <w:color w:val="000000"/>
          <w:sz w:val="28"/>
          <w:szCs w:val="28"/>
        </w:rPr>
        <w:t>Предложите ребенку выполнить</w:t>
      </w:r>
      <w:r w:rsidRPr="00921C27">
        <w:rPr>
          <w:color w:val="000000"/>
          <w:sz w:val="28"/>
          <w:szCs w:val="28"/>
        </w:rPr>
        <w:t xml:space="preserve"> упражнение «Перед – </w:t>
      </w:r>
      <w:proofErr w:type="gramStart"/>
      <w:r w:rsidRPr="00921C27">
        <w:rPr>
          <w:color w:val="000000"/>
          <w:sz w:val="28"/>
          <w:szCs w:val="28"/>
        </w:rPr>
        <w:t>между</w:t>
      </w:r>
      <w:proofErr w:type="gramEnd"/>
      <w:r w:rsidRPr="00921C27">
        <w:rPr>
          <w:color w:val="000000"/>
          <w:sz w:val="28"/>
          <w:szCs w:val="28"/>
        </w:rPr>
        <w:t xml:space="preserve"> – после». Какой месяц перед январем? Какой месяц после января? Какой месяц между февралем и декабрем?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6.</w:t>
      </w:r>
      <w:r w:rsidRPr="00921C27">
        <w:rPr>
          <w:color w:val="000000"/>
          <w:sz w:val="28"/>
          <w:szCs w:val="28"/>
        </w:rPr>
        <w:t> </w:t>
      </w:r>
      <w:r w:rsidRPr="00921C27">
        <w:rPr>
          <w:b/>
          <w:bCs/>
          <w:color w:val="000000"/>
          <w:sz w:val="28"/>
          <w:szCs w:val="28"/>
        </w:rPr>
        <w:t>Уточните у ребенка значение слов</w:t>
      </w:r>
      <w:r w:rsidRPr="00921C27">
        <w:rPr>
          <w:color w:val="000000"/>
          <w:sz w:val="28"/>
          <w:szCs w:val="28"/>
        </w:rPr>
        <w:t> «гололед», «снегопад», «метель», «поземка», «вьюга».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7.</w:t>
      </w:r>
      <w:r w:rsidRPr="00921C27">
        <w:rPr>
          <w:color w:val="000000"/>
          <w:sz w:val="28"/>
          <w:szCs w:val="28"/>
        </w:rPr>
        <w:t> </w:t>
      </w:r>
      <w:r w:rsidRPr="00921C27">
        <w:rPr>
          <w:b/>
          <w:bCs/>
          <w:color w:val="000000"/>
          <w:sz w:val="28"/>
          <w:szCs w:val="28"/>
        </w:rPr>
        <w:t>Поиграйте в игру</w:t>
      </w:r>
      <w:r w:rsidRPr="00921C27">
        <w:rPr>
          <w:color w:val="000000"/>
          <w:sz w:val="28"/>
          <w:szCs w:val="28"/>
        </w:rPr>
        <w:t> «</w:t>
      </w:r>
      <w:proofErr w:type="gramStart"/>
      <w:r w:rsidRPr="00921C27">
        <w:rPr>
          <w:color w:val="000000"/>
          <w:sz w:val="28"/>
          <w:szCs w:val="28"/>
        </w:rPr>
        <w:t>Какой</w:t>
      </w:r>
      <w:proofErr w:type="gramEnd"/>
      <w:r w:rsidRPr="00921C27">
        <w:rPr>
          <w:color w:val="000000"/>
          <w:sz w:val="28"/>
          <w:szCs w:val="28"/>
        </w:rPr>
        <w:t>? Какая?»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Зима какая?         (холодная, морозная, снежная, долгая, волшебная и т.д.)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proofErr w:type="gramStart"/>
      <w:r w:rsidRPr="00921C27">
        <w:rPr>
          <w:color w:val="000000"/>
          <w:sz w:val="28"/>
          <w:szCs w:val="28"/>
        </w:rPr>
        <w:t>Снег какой?         (белый, пушистый, легкий, чистый, серебристый, мокрый, липкий, рассыпчатый и т.д.)</w:t>
      </w:r>
      <w:proofErr w:type="gramEnd"/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Лед какой? (холодный, прозрачный, твердый, блестящий, гладкий и т.д.)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Мороз какой?      (зимний, крепкий, суровый)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proofErr w:type="gramStart"/>
      <w:r w:rsidRPr="00921C27">
        <w:rPr>
          <w:color w:val="000000"/>
          <w:sz w:val="28"/>
          <w:szCs w:val="28"/>
        </w:rPr>
        <w:t>Снежинки какие? (белые, легкие, узорные, красивые, холодные, хрупкие, нежные, кружевные и т.д.)</w:t>
      </w:r>
      <w:proofErr w:type="gramEnd"/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8.</w:t>
      </w:r>
      <w:r w:rsidRPr="00921C27">
        <w:rPr>
          <w:color w:val="000000"/>
          <w:sz w:val="28"/>
          <w:szCs w:val="28"/>
        </w:rPr>
        <w:t> </w:t>
      </w:r>
      <w:r w:rsidRPr="00921C27">
        <w:rPr>
          <w:b/>
          <w:bCs/>
          <w:color w:val="000000"/>
          <w:sz w:val="28"/>
          <w:szCs w:val="28"/>
        </w:rPr>
        <w:t>Поиграйте с ребенком в игру</w:t>
      </w:r>
      <w:r w:rsidRPr="00921C27">
        <w:rPr>
          <w:color w:val="000000"/>
          <w:sz w:val="28"/>
          <w:szCs w:val="28"/>
        </w:rPr>
        <w:t> 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«Скажи ласково»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Санки -…(саночки)                         снежинка -…(</w:t>
      </w:r>
      <w:proofErr w:type="spellStart"/>
      <w:r w:rsidRPr="00921C27">
        <w:rPr>
          <w:color w:val="000000"/>
          <w:sz w:val="28"/>
          <w:szCs w:val="28"/>
        </w:rPr>
        <w:t>снежиночка</w:t>
      </w:r>
      <w:proofErr w:type="spellEnd"/>
      <w:r w:rsidRPr="00921C27">
        <w:rPr>
          <w:color w:val="000000"/>
          <w:sz w:val="28"/>
          <w:szCs w:val="28"/>
        </w:rPr>
        <w:t>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сосулька –… (сосулечка)               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зима -…(зимушка)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горка — …(горочка)                         снег -…(снежок)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lastRenderedPageBreak/>
        <w:t>снеговик -…(</w:t>
      </w:r>
      <w:proofErr w:type="spellStart"/>
      <w:r w:rsidRPr="00921C27">
        <w:rPr>
          <w:color w:val="000000"/>
          <w:sz w:val="28"/>
          <w:szCs w:val="28"/>
        </w:rPr>
        <w:t>снеговичок</w:t>
      </w:r>
      <w:proofErr w:type="spellEnd"/>
      <w:r w:rsidRPr="00921C27">
        <w:rPr>
          <w:color w:val="000000"/>
          <w:sz w:val="28"/>
          <w:szCs w:val="28"/>
        </w:rPr>
        <w:t>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лед - …(ледок)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9. Выучите с ребёнком любую загадку о зиме: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Дни его всех дней короче,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Всех ночей длиннее ночи,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На поля и на луга до весны легли снега.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Только месяц наш пройдет, мы встречаем </w:t>
      </w:r>
      <w:r w:rsidRPr="00921C27">
        <w:rPr>
          <w:b/>
          <w:bCs/>
          <w:color w:val="000000"/>
          <w:sz w:val="28"/>
          <w:szCs w:val="28"/>
        </w:rPr>
        <w:t>Новый год.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rStyle w:val="a4"/>
          <w:color w:val="000000"/>
          <w:sz w:val="28"/>
          <w:szCs w:val="28"/>
        </w:rPr>
        <w:t>(декабрь)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Он вошел – никто не видел,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Он сказал – никто не слышал.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Дунул в окна и исчез,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А на окнах вырос лес</w:t>
      </w:r>
      <w:proofErr w:type="gramStart"/>
      <w:r w:rsidRPr="00921C27">
        <w:rPr>
          <w:color w:val="000000"/>
          <w:sz w:val="28"/>
          <w:szCs w:val="28"/>
        </w:rPr>
        <w:t>.</w:t>
      </w:r>
      <w:proofErr w:type="gramEnd"/>
      <w:r w:rsidRPr="00921C27">
        <w:rPr>
          <w:color w:val="000000"/>
          <w:sz w:val="28"/>
          <w:szCs w:val="28"/>
        </w:rPr>
        <w:t>   </w:t>
      </w:r>
      <w:r w:rsidRPr="00921C27">
        <w:rPr>
          <w:rStyle w:val="a4"/>
          <w:color w:val="000000"/>
          <w:sz w:val="28"/>
          <w:szCs w:val="28"/>
        </w:rPr>
        <w:t>(</w:t>
      </w:r>
      <w:proofErr w:type="gramStart"/>
      <w:r w:rsidRPr="00921C27">
        <w:rPr>
          <w:rStyle w:val="a4"/>
          <w:color w:val="000000"/>
          <w:sz w:val="28"/>
          <w:szCs w:val="28"/>
        </w:rPr>
        <w:t>м</w:t>
      </w:r>
      <w:proofErr w:type="gramEnd"/>
      <w:r w:rsidRPr="00921C27">
        <w:rPr>
          <w:rStyle w:val="a4"/>
          <w:color w:val="000000"/>
          <w:sz w:val="28"/>
          <w:szCs w:val="28"/>
        </w:rPr>
        <w:t>ороз)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br/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4733925" cy="2714625"/>
            <wp:effectExtent l="19050" t="0" r="9525" b="0"/>
            <wp:docPr id="2" name="Рисунок 2" descr="https://fsd.multiurok.ru/html/2018/03/17/s_5aad72992bc87/86225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17/s_5aad72992bc87/862259_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27">
        <w:rPr>
          <w:color w:val="000000"/>
          <w:sz w:val="28"/>
          <w:szCs w:val="28"/>
        </w:rPr>
        <w:br/>
      </w:r>
    </w:p>
    <w:p w:rsidR="00921C27" w:rsidRDefault="00921C27" w:rsidP="00921C27">
      <w:pPr>
        <w:pStyle w:val="a3"/>
        <w:shd w:val="clear" w:color="auto" w:fill="FFFFFF"/>
        <w:spacing w:before="0" w:beforeAutospacing="0"/>
        <w:ind w:left="284"/>
        <w:jc w:val="center"/>
        <w:rPr>
          <w:b/>
          <w:bCs/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Интересные факты:</w:t>
      </w:r>
    </w:p>
    <w:p w:rsidR="005063E1" w:rsidRPr="00921C27" w:rsidRDefault="005063E1" w:rsidP="00921C27">
      <w:pPr>
        <w:pStyle w:val="a3"/>
        <w:shd w:val="clear" w:color="auto" w:fill="FFFFFF"/>
        <w:spacing w:before="0" w:beforeAutospacing="0"/>
        <w:ind w:left="284"/>
        <w:jc w:val="center"/>
        <w:rPr>
          <w:color w:val="000000"/>
          <w:sz w:val="28"/>
          <w:szCs w:val="28"/>
        </w:rPr>
      </w:pP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lastRenderedPageBreak/>
        <w:t>«Новогодняя елка».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Конечно, главным атрибутом встречи Нового года является праздничная елка. Обычай наряжать елку возник давным-давно. Первое упоминание о новогодней елке относится к 1600 году. Она была установлена во французской провинции Эльзас и украшена бумажными розами.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    Обычай этот приняла Германия, где елку стали увешивать цветными бумажными полосами, мишурой и цветными лентами. Каждая лента символизировала загаданное желание. Затем возникла идея повесить на елку посеребренные и позолоченные картофелины и яблоки. В 1815 году появилась первая иллюминация. Это были зажженные свечи. В 1850 году стали делать первые стеклянные украшения. Из Германии обычай украшать елки перешел в Скандинавию, в Россию, а также в страны, где елки вообще не растут – в Италию, Грецию, Испанию, куда их привозили из северных стран.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   На Британских островах сохраняется еще старый обычай украшения дома к Рождеству вечнозелеными ветками – плющом и другими. Позже э</w:t>
      </w:r>
      <w:r>
        <w:rPr>
          <w:color w:val="000000"/>
          <w:sz w:val="28"/>
          <w:szCs w:val="28"/>
        </w:rPr>
        <w:t xml:space="preserve">та традиция трансформировалась в </w:t>
      </w:r>
      <w:r w:rsidRPr="00921C27">
        <w:rPr>
          <w:color w:val="000000"/>
          <w:sz w:val="28"/>
          <w:szCs w:val="28"/>
        </w:rPr>
        <w:t>рождественское дерево – елку как символ неумирающей природы. Сейчас почти в каждом английском доме к Рождеству украшают разноцветными блестящими игрушками и сладостями елку, на верхушке ее обычно укрепляют рождественскую фею или большую серебряную звезду.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   В Финляндии крупные еловые ветки прикрепляют по периметру двери, обвивают широкой красной лентой и украшают большими елочными шарами.</w:t>
      </w:r>
      <w:r w:rsidRPr="00921C27">
        <w:rPr>
          <w:color w:val="000000"/>
          <w:sz w:val="28"/>
          <w:szCs w:val="28"/>
        </w:rPr>
        <w:br/>
      </w:r>
    </w:p>
    <w:p w:rsidR="005063E1" w:rsidRDefault="005063E1" w:rsidP="00921C27">
      <w:pPr>
        <w:pStyle w:val="a3"/>
        <w:shd w:val="clear" w:color="auto" w:fill="FFFFFF"/>
        <w:spacing w:before="0" w:beforeAutospacing="0"/>
        <w:ind w:left="284"/>
        <w:jc w:val="center"/>
        <w:rPr>
          <w:color w:val="000000"/>
          <w:sz w:val="28"/>
          <w:szCs w:val="28"/>
        </w:rPr>
      </w:pP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3571875" cy="3443498"/>
            <wp:effectExtent l="19050" t="0" r="9525" b="0"/>
            <wp:docPr id="3" name="Рисунок 3" descr="https://fsd.multiurok.ru/html/2018/03/17/s_5aad72992bc87/86225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17/s_5aad72992bc87/862259_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87" cy="344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lastRenderedPageBreak/>
        <w:t>«НАСТУПАЕТ НОВЫЙ ГОД»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3381375" cy="1943100"/>
            <wp:effectExtent l="19050" t="0" r="9525" b="0"/>
            <wp:docPr id="4" name="Рисунок 4" descr="https://fsd.multiurok.ru/html/2018/03/17/s_5aad72992bc87/86225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3/17/s_5aad72992bc87/862259_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Чтобы праздник не был испорчен, нужно помнить и строго соблюдать правила пожарной безопасности: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i/>
          <w:iCs/>
          <w:color w:val="000000"/>
          <w:sz w:val="28"/>
          <w:szCs w:val="28"/>
        </w:rPr>
        <w:t>1.Елка должна стоять подальше от батарей отопления, её нельзя украшать легковоспламеняющимися игрушками, горящими свечами;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i/>
          <w:iCs/>
          <w:color w:val="000000"/>
          <w:sz w:val="28"/>
          <w:szCs w:val="28"/>
        </w:rPr>
        <w:t>2.Электрические гирлянды также могут стать причиной пожара или поражения человека электрическим током, поэтому прежде чем повесить гирлянду, её нужно обязательно включить и проверить;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i/>
          <w:iCs/>
          <w:color w:val="000000"/>
          <w:sz w:val="28"/>
          <w:szCs w:val="28"/>
        </w:rPr>
        <w:t>3.Неправильное применение пиротехники может привести не только к пожару, но и к серьёзным травмам.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К сожалению, ни один Новый год не обходится без пожаров, а в последние годы — и без травм, вызванных применением некачественных пиротехнических изде</w:t>
      </w:r>
      <w:r w:rsidRPr="00921C27">
        <w:rPr>
          <w:color w:val="000000"/>
          <w:sz w:val="28"/>
          <w:szCs w:val="28"/>
        </w:rPr>
        <w:softHyphen/>
        <w:t>лий. Горящие петарды взрыва</w:t>
      </w:r>
      <w:r w:rsidRPr="00921C27">
        <w:rPr>
          <w:color w:val="000000"/>
          <w:sz w:val="28"/>
          <w:szCs w:val="28"/>
        </w:rPr>
        <w:softHyphen/>
        <w:t>ются прямо в руках или летят совсем не туда, куда их направляли.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Не стоит приобретать пиротехнику на оптовых рынках, в подземных переходах или электропоездах. Нельзя использовать пиротехнические игрушки с повреждённым корпусом или фитилём. Крайне опасно носить такие вещи в карманах. Взрывчатое вещество в неко</w:t>
      </w:r>
      <w:r w:rsidRPr="00921C27">
        <w:rPr>
          <w:color w:val="000000"/>
          <w:sz w:val="28"/>
          <w:szCs w:val="28"/>
        </w:rPr>
        <w:softHyphen/>
        <w:t>торых пиротехнических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proofErr w:type="gramStart"/>
      <w:r w:rsidRPr="00921C27">
        <w:rPr>
          <w:color w:val="000000"/>
          <w:sz w:val="28"/>
          <w:szCs w:val="28"/>
        </w:rPr>
        <w:t>изделиях</w:t>
      </w:r>
      <w:proofErr w:type="gramEnd"/>
      <w:r w:rsidRPr="00921C27">
        <w:rPr>
          <w:color w:val="000000"/>
          <w:sz w:val="28"/>
          <w:szCs w:val="28"/>
        </w:rPr>
        <w:t xml:space="preserve"> самовоспламеняет</w:t>
      </w:r>
      <w:r w:rsidRPr="00921C27">
        <w:rPr>
          <w:color w:val="000000"/>
          <w:sz w:val="28"/>
          <w:szCs w:val="28"/>
        </w:rPr>
        <w:softHyphen/>
        <w:t>ся уже при температуре 37 градусов, поэтому петарда может взорваться прямо у вас в кармане.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Помните!!!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Чтобы предотвратить несчастный случай, надо стро</w:t>
      </w:r>
      <w:r w:rsidRPr="00921C27">
        <w:rPr>
          <w:b/>
          <w:bCs/>
          <w:color w:val="000000"/>
          <w:sz w:val="28"/>
          <w:szCs w:val="28"/>
        </w:rPr>
        <w:softHyphen/>
        <w:t>го соблюдать правила пользования пиротехникой.</w:t>
      </w:r>
    </w:p>
    <w:p w:rsidR="00921C27" w:rsidRPr="00921C27" w:rsidRDefault="00921C27" w:rsidP="00921C27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использовать пиротехнику в домах и квар</w:t>
      </w:r>
      <w:r w:rsidRPr="00921C27">
        <w:rPr>
          <w:b/>
          <w:bCs/>
          <w:color w:val="000000"/>
          <w:sz w:val="28"/>
          <w:szCs w:val="28"/>
        </w:rPr>
        <w:softHyphen/>
        <w:t xml:space="preserve">тирах, на балконах, под низкими навесами и кронами деревьев. Пиротехнические игрушки не просто </w:t>
      </w:r>
      <w:r w:rsidRPr="00921C27">
        <w:rPr>
          <w:b/>
          <w:bCs/>
          <w:color w:val="000000"/>
          <w:sz w:val="28"/>
          <w:szCs w:val="28"/>
        </w:rPr>
        <w:lastRenderedPageBreak/>
        <w:t>горят, а ещё и разбрасывают искры в разные стороны. Это может вызвать пожар.</w:t>
      </w:r>
    </w:p>
    <w:p w:rsidR="00921C27" w:rsidRPr="00921C27" w:rsidRDefault="00921C27" w:rsidP="00921C27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направлять ракеты и петарды на людей.</w:t>
      </w:r>
    </w:p>
    <w:p w:rsidR="00921C27" w:rsidRPr="00921C27" w:rsidRDefault="00921C27" w:rsidP="00921C27">
      <w:pPr>
        <w:pStyle w:val="a3"/>
        <w:numPr>
          <w:ilvl w:val="0"/>
          <w:numId w:val="3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подходить ближе, чем на 15 метров, к за</w:t>
      </w:r>
      <w:r w:rsidRPr="00921C27">
        <w:rPr>
          <w:b/>
          <w:bCs/>
          <w:color w:val="000000"/>
          <w:sz w:val="28"/>
          <w:szCs w:val="28"/>
        </w:rPr>
        <w:softHyphen/>
        <w:t>жжённым фейерверкам.</w:t>
      </w:r>
    </w:p>
    <w:p w:rsidR="00921C27" w:rsidRPr="00921C27" w:rsidRDefault="00921C27" w:rsidP="00921C27">
      <w:pPr>
        <w:pStyle w:val="a3"/>
        <w:numPr>
          <w:ilvl w:val="0"/>
          <w:numId w:val="4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бросать петарды под ноги людям и живот</w:t>
      </w:r>
      <w:r w:rsidRPr="00921C27">
        <w:rPr>
          <w:b/>
          <w:bCs/>
          <w:color w:val="000000"/>
          <w:sz w:val="28"/>
          <w:szCs w:val="28"/>
        </w:rPr>
        <w:softHyphen/>
        <w:t>ным.</w:t>
      </w:r>
    </w:p>
    <w:p w:rsidR="00921C27" w:rsidRPr="00921C27" w:rsidRDefault="00921C27" w:rsidP="00921C27">
      <w:pPr>
        <w:pStyle w:val="a3"/>
        <w:numPr>
          <w:ilvl w:val="0"/>
          <w:numId w:val="5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поджигать фитиль, держа его возле лица.</w:t>
      </w:r>
    </w:p>
    <w:p w:rsidR="00921C27" w:rsidRPr="00921C27" w:rsidRDefault="00921C27" w:rsidP="00921C27">
      <w:pPr>
        <w:pStyle w:val="a3"/>
        <w:numPr>
          <w:ilvl w:val="0"/>
          <w:numId w:val="6"/>
        </w:numPr>
        <w:shd w:val="clear" w:color="auto" w:fill="FFFFFF"/>
        <w:spacing w:before="0" w:beforeAutospacing="0"/>
        <w:ind w:left="284" w:firstLine="0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Нельзя использовать пиротехнику при сильном ветре.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Чтобы избежать несчастья, надо относиться к этим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правилам ответственно и серьёзно.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2590800" cy="1638300"/>
            <wp:effectExtent l="19050" t="0" r="0" b="0"/>
            <wp:docPr id="5" name="Рисунок 5" descr="https://fsd.multiurok.ru/html/2018/03/17/s_5aad72992bc87/86225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3/17/s_5aad72992bc87/862259_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С Новым годом</w:t>
      </w:r>
      <w:proofErr w:type="gramStart"/>
      <w:r w:rsidRPr="00921C27">
        <w:rPr>
          <w:b/>
          <w:bCs/>
          <w:color w:val="000000"/>
          <w:sz w:val="28"/>
          <w:szCs w:val="28"/>
        </w:rPr>
        <w:t xml:space="preserve"> !</w:t>
      </w:r>
      <w:proofErr w:type="gramEnd"/>
    </w:p>
    <w:p w:rsidR="00921C27" w:rsidRDefault="00921C27" w:rsidP="00921C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Памятка для родителей</w:t>
      </w:r>
    </w:p>
    <w:p w:rsidR="00921C27" w:rsidRDefault="00921C27" w:rsidP="00921C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br/>
      </w:r>
      <w:r w:rsidRPr="00921C27">
        <w:rPr>
          <w:b/>
          <w:bCs/>
          <w:color w:val="000000"/>
          <w:sz w:val="28"/>
          <w:szCs w:val="28"/>
        </w:rPr>
        <w:t>«Скоро праздник Новый год»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br/>
        <w:t>Приближается всеми нами любимый не только детьми, но и взрослыми Новый год.</w:t>
      </w:r>
      <w:r w:rsidRPr="00921C27">
        <w:rPr>
          <w:color w:val="000000"/>
          <w:sz w:val="28"/>
          <w:szCs w:val="28"/>
        </w:rPr>
        <w:br/>
        <w:t>Утренник - важное событие для ребенка. Именно там он узнает, как сочетать собственные удовольствия с выполнением обязательств. Именно там он научится совместной творческой деятельности. Там же получит представление о том, что такое сценарии и правила. И возможно, впервые проявит свои интересы и способности.</w:t>
      </w:r>
      <w:r w:rsidRPr="00921C27">
        <w:rPr>
          <w:color w:val="000000"/>
          <w:sz w:val="28"/>
          <w:szCs w:val="28"/>
        </w:rPr>
        <w:br/>
      </w:r>
      <w:r w:rsidRPr="00921C2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57725" cy="3086100"/>
            <wp:effectExtent l="19050" t="0" r="9525" b="0"/>
            <wp:docPr id="6" name="Рисунок 6" descr="https://fsd.multiurok.ru/html/2018/03/17/s_5aad72992bc87/86225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3/17/s_5aad72992bc87/862259_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27">
        <w:rPr>
          <w:color w:val="000000"/>
          <w:sz w:val="28"/>
          <w:szCs w:val="28"/>
        </w:rPr>
        <w:br/>
        <w:t>Будут ли первые выступления ребенка во всех смыслах удачными, во многом зависит от родителей - от их умения и готовности помочь. Говорите, прежде всего, о каких-то приятных моментах, которые ожидают его на утреннике. Например, обсудите, как будет украшен зал, или о том, какой красивый костюм вы приготовили ему для такого случая. Также спокойно говорите и о вашем присутствии на утреннике. Будьте осторожны, желая поддержать ребенка. Ведь он на самом деле может совсем и не волноваться, и то, что ваша фраза: "Не волнуйся, все будет хорошо" - заставит его задуматься о том, что причины для беспокойства все-таки есть.</w:t>
      </w:r>
      <w:r w:rsidRPr="00921C27">
        <w:rPr>
          <w:color w:val="000000"/>
          <w:sz w:val="28"/>
          <w:szCs w:val="28"/>
        </w:rPr>
        <w:br/>
        <w:t>Помощь со стороны родителей очень кстати. Маленький ребенок еще не владеет приемами запоминания, и выучить даже небольшой текст или стихотворение ему может быть сложно. Больших усилий при этом не потребуется - только немного времени, внимания и терпения. Особенность памяти ребенка дошкольного возраста в том, что запоминается лучше все яркое, необычное и красивое. Повторение - эффективный прием в заучивании. Промежутки между повторами должны быть несколько часов, всего около семи</w:t>
      </w:r>
      <w:r w:rsidRPr="00921C27">
        <w:rPr>
          <w:color w:val="000000"/>
          <w:sz w:val="28"/>
          <w:szCs w:val="28"/>
        </w:rPr>
        <w:br/>
        <w:t xml:space="preserve">повторов в день. Дети гораздо лучше запоминают то, что происходит в виде игры. Придумайте какой- </w:t>
      </w:r>
      <w:proofErr w:type="spellStart"/>
      <w:r w:rsidRPr="00921C27">
        <w:rPr>
          <w:color w:val="000000"/>
          <w:sz w:val="28"/>
          <w:szCs w:val="28"/>
        </w:rPr>
        <w:t>нибудь</w:t>
      </w:r>
      <w:proofErr w:type="spellEnd"/>
      <w:r w:rsidRPr="00921C27">
        <w:rPr>
          <w:color w:val="000000"/>
          <w:sz w:val="28"/>
          <w:szCs w:val="28"/>
        </w:rPr>
        <w:t xml:space="preserve"> интересный способ заучивания. Например, вы бросаете друг другу мяч. При этом вы произносите одну строчку из стихотворения, а он</w:t>
      </w:r>
      <w:r w:rsidRPr="00921C27">
        <w:rPr>
          <w:color w:val="000000"/>
          <w:sz w:val="28"/>
          <w:szCs w:val="28"/>
        </w:rPr>
        <w:br/>
        <w:t>другую.</w:t>
      </w:r>
      <w:r w:rsidRPr="00921C27">
        <w:rPr>
          <w:color w:val="000000"/>
          <w:sz w:val="28"/>
          <w:szCs w:val="28"/>
        </w:rPr>
        <w:br/>
        <w:t>Поощрение - хороший стимул для ребенка. Наверное, нет ничего страшного в том, что вы пообещаете купить какую-то игрушку в том случае, если ребенок согласится выступить на утреннике. А вот с критикой стоит быть осторожнее. "Все дети это могут, кроме тебя" - такое замечание может лишить всякого желания как-то себя проявлять. Может, лучше рассказать о том, что мама или папа, когда были маленькие, тоже ходили в детский сад, участвовали в утренниках. У них тоже не всегда все получалось. Если ребенок, несмотря на все ваши уговоры и хитрости, не согласен на участие в утреннике, наверное, стоит оставить его в покое. Дайте ему возможность побыть пока зрителем и подождите до следующего утренника, который наверняка будет удачнее.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lastRenderedPageBreak/>
        <w:br/>
      </w:r>
      <w:r w:rsidRPr="00921C27">
        <w:rPr>
          <w:noProof/>
          <w:color w:val="000000"/>
          <w:sz w:val="28"/>
          <w:szCs w:val="28"/>
        </w:rPr>
        <w:drawing>
          <wp:inline distT="0" distB="0" distL="0" distR="0">
            <wp:extent cx="5067300" cy="3095625"/>
            <wp:effectExtent l="19050" t="0" r="0" b="0"/>
            <wp:docPr id="7" name="Рисунок 7" descr="https://fsd.multiurok.ru/html/2018/03/17/s_5aad72992bc87/862259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3/17/s_5aad72992bc87/862259_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27">
        <w:rPr>
          <w:color w:val="000000"/>
          <w:sz w:val="28"/>
          <w:szCs w:val="28"/>
        </w:rPr>
        <w:br/>
      </w:r>
      <w:r w:rsidRPr="00921C27">
        <w:rPr>
          <w:color w:val="000000"/>
          <w:sz w:val="28"/>
          <w:szCs w:val="28"/>
        </w:rPr>
        <w:br/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br/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b/>
          <w:bCs/>
          <w:color w:val="000000"/>
          <w:sz w:val="28"/>
          <w:szCs w:val="28"/>
        </w:rPr>
        <w:t>Культура родителей на праздниках.</w:t>
      </w:r>
    </w:p>
    <w:p w:rsidR="00921C27" w:rsidRPr="00921C27" w:rsidRDefault="00921C27" w:rsidP="00921C27">
      <w:pPr>
        <w:pStyle w:val="a3"/>
        <w:shd w:val="clear" w:color="auto" w:fill="FFFFFF"/>
        <w:spacing w:before="0" w:beforeAutospacing="0"/>
        <w:ind w:left="284"/>
        <w:rPr>
          <w:color w:val="000000"/>
          <w:sz w:val="28"/>
          <w:szCs w:val="28"/>
        </w:rPr>
      </w:pPr>
      <w:r w:rsidRPr="00921C27">
        <w:rPr>
          <w:color w:val="000000"/>
          <w:sz w:val="28"/>
          <w:szCs w:val="28"/>
        </w:rPr>
        <w:t>Дети смотрят на нас и копируют наше поведение, на основе этого выстраивают свою модель поведения. Давайте, будем относиться к детям с уважением, и тогда они тоже будут нас уважать. Хочу обратить внимание на то, что ребенок готовит свои выступления для вас, соответственно ждет вашей оценки. Самая высокая оценка на празднике — аплодисменты, которые вы дарите своим детям. Поэтому ваши фотоаппараты и камеры не должны мешать вам в этом. Мобильные телефоны тоже отвлекают ваших детей от праздника, опоздания родителей на праздник так же выбивают из колеи и детей и взрослых, которые играют в празднике. Вам очень хочется, чтобы ребенок вам махал, улыбался, а вы в это время его снимаете. Постарайтесь этого не делать. Задача музыкального руководителя и воспитателей состоит </w:t>
      </w:r>
      <w:r w:rsidRPr="00921C27">
        <w:rPr>
          <w:i/>
          <w:iCs/>
          <w:color w:val="000000"/>
          <w:sz w:val="28"/>
          <w:szCs w:val="28"/>
        </w:rPr>
        <w:t>в </w:t>
      </w:r>
      <w:r w:rsidRPr="00921C27">
        <w:rPr>
          <w:color w:val="000000"/>
          <w:sz w:val="28"/>
          <w:szCs w:val="28"/>
        </w:rPr>
        <w:t>том, </w:t>
      </w:r>
      <w:r w:rsidRPr="00921C27">
        <w:rPr>
          <w:i/>
          <w:iCs/>
          <w:color w:val="000000"/>
          <w:sz w:val="28"/>
          <w:szCs w:val="28"/>
        </w:rPr>
        <w:t>чтобы </w:t>
      </w:r>
      <w:r w:rsidRPr="00921C27">
        <w:rPr>
          <w:color w:val="000000"/>
          <w:sz w:val="28"/>
          <w:szCs w:val="28"/>
        </w:rPr>
        <w:t>научить детей правильно вести себя на празднике, это поможет ему проникнуться праздничной атмосферой, понять и увидеть героев, которые придут на праздник. Если родители будут отвлекать детей от просмотра и участия, то весь наш упорный труд и подготовка пойдут насмарку. Постарайтесь не опаздывать, а прийти пораньше и поговорить с ребенком в группе, чтоб он знал, что вы есть, и не беспокоился. Так же для родителей</w:t>
      </w:r>
      <w:r w:rsidRPr="00921C27">
        <w:rPr>
          <w:color w:val="000000"/>
          <w:sz w:val="28"/>
          <w:szCs w:val="28"/>
          <w:u w:val="single"/>
        </w:rPr>
        <w:t>,</w:t>
      </w:r>
      <w:r w:rsidRPr="00921C27">
        <w:rPr>
          <w:color w:val="000000"/>
          <w:sz w:val="28"/>
          <w:szCs w:val="28"/>
        </w:rPr>
        <w:t> пришедших с маленькими братишками и сестренками: их присутствие тоже может мешать вашему старшему ребенку, если он беспокойно сидит, капризничает... Постарайтесь продумать все моменты, и тогда выступление Вашего ребенка пройдет удачно.</w:t>
      </w:r>
    </w:p>
    <w:p w:rsidR="000D4825" w:rsidRPr="00921C27" w:rsidRDefault="000D4825" w:rsidP="00921C27">
      <w:pPr>
        <w:spacing w:after="100" w:afterAutospacing="1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0D4825" w:rsidRPr="00921C27" w:rsidSect="00921C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D8F"/>
    <w:multiLevelType w:val="multilevel"/>
    <w:tmpl w:val="A89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8520C"/>
    <w:multiLevelType w:val="multilevel"/>
    <w:tmpl w:val="DF0E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A7226"/>
    <w:multiLevelType w:val="multilevel"/>
    <w:tmpl w:val="CF6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D43AD"/>
    <w:multiLevelType w:val="multilevel"/>
    <w:tmpl w:val="26C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17C33"/>
    <w:multiLevelType w:val="multilevel"/>
    <w:tmpl w:val="E5E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D4456"/>
    <w:multiLevelType w:val="multilevel"/>
    <w:tmpl w:val="B23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C27"/>
    <w:rsid w:val="000D4825"/>
    <w:rsid w:val="005063E1"/>
    <w:rsid w:val="009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21C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1419</Words>
  <Characters>8089</Characters>
  <Application>Microsoft Office Word</Application>
  <DocSecurity>0</DocSecurity>
  <Lines>67</Lines>
  <Paragraphs>18</Paragraphs>
  <ScaleCrop>false</ScaleCrop>
  <Company>Microsoft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Пользователь Windows</cp:lastModifiedBy>
  <cp:revision>5</cp:revision>
  <dcterms:created xsi:type="dcterms:W3CDTF">2021-11-10T15:58:00Z</dcterms:created>
  <dcterms:modified xsi:type="dcterms:W3CDTF">2022-12-04T17:01:00Z</dcterms:modified>
</cp:coreProperties>
</file>