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B0CED" w:rsidRDefault="003B0CED">
      <w:pPr>
        <w:pStyle w:val="1"/>
      </w:pPr>
      <w:r>
        <w:fldChar w:fldCharType="begin"/>
      </w:r>
      <w:r>
        <w:instrText>HYPERLINK "http://ivo.garant.ru/document/redirect/404993577/0"</w:instrText>
      </w:r>
      <w:r>
        <w:fldChar w:fldCharType="separate"/>
      </w:r>
      <w:r>
        <w:rPr>
          <w:rStyle w:val="a4"/>
          <w:rFonts w:cs="Times New Roman CYR"/>
          <w:b w:val="0"/>
          <w:bCs w:val="0"/>
        </w:rPr>
        <w:t>Федеральный закон от 14 июля 2022 г. N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r>
        <w:fldChar w:fldCharType="end"/>
      </w:r>
    </w:p>
    <w:p w:rsidR="003B0CED" w:rsidRDefault="003B0CED"/>
    <w:p w:rsidR="003B0CED" w:rsidRDefault="003B0CED">
      <w:r>
        <w:rPr>
          <w:rStyle w:val="a3"/>
          <w:bCs/>
        </w:rPr>
        <w:t>Принят Государственной Думой 6 июля 2022 года</w:t>
      </w:r>
    </w:p>
    <w:p w:rsidR="003B0CED" w:rsidRDefault="003B0CED">
      <w:r>
        <w:rPr>
          <w:rStyle w:val="a3"/>
          <w:bCs/>
        </w:rPr>
        <w:t>Одобрен Советом Федерации 8 июля 2022 года</w:t>
      </w:r>
    </w:p>
    <w:p w:rsidR="003B0CED" w:rsidRDefault="003B0CED"/>
    <w:p w:rsidR="003B0CED" w:rsidRDefault="003B0CED">
      <w:pPr>
        <w:pStyle w:val="a5"/>
      </w:pPr>
      <w:bookmarkStart w:id="1" w:name="sub_1"/>
      <w:r>
        <w:rPr>
          <w:rStyle w:val="a3"/>
          <w:bCs/>
        </w:rPr>
        <w:t>Статья 1</w:t>
      </w:r>
    </w:p>
    <w:bookmarkEnd w:id="1"/>
    <w:p w:rsidR="003B0CED" w:rsidRDefault="003B0CED">
      <w:r>
        <w:t xml:space="preserve">Внести в </w:t>
      </w:r>
      <w:hyperlink r:id="rId7" w:history="1">
        <w:r>
          <w:rPr>
            <w:rStyle w:val="a4"/>
            <w:rFonts w:cs="Times New Roman CYR"/>
          </w:rPr>
          <w:t>Федеральный закон</w:t>
        </w:r>
      </w:hyperlink>
      <w:r>
        <w:t xml:space="preserve"> от 27 июля 2006 года N 152-ФЗ "О персональных данных" (Собрание законодательства Российской Федерации, 2006, N 31, ст. 3451; 2010, N 27, ст. 3407; 2011, N 31, ст. 4701; 2013, N 14, ст. 1651; N 51, ст. 6683; 2014, N 23, ст. 2927; N 30, ст. 4243; 2016, N 27, ст. 4164; 2017, N 9, ст. 1276; N 27, ст. 3945; N 31, ст. 4772; 2018, N 1, ст. 82; 2019, N 52, ст. 7798; 2020, N 17, ст. 2701; N 50, ст. 8074; 2021, N 1, ст. 54, 58; N 24, ст. 4188; N 27, ст. 5159) следующие изменения:</w:t>
      </w:r>
    </w:p>
    <w:p w:rsidR="003B0CED" w:rsidRDefault="003B0CED">
      <w:bookmarkStart w:id="2" w:name="sub_11"/>
      <w:r>
        <w:t xml:space="preserve">1) </w:t>
      </w:r>
      <w:hyperlink r:id="rId8" w:history="1">
        <w:r>
          <w:rPr>
            <w:rStyle w:val="a4"/>
            <w:rFonts w:cs="Times New Roman CYR"/>
          </w:rPr>
          <w:t>статью 1</w:t>
        </w:r>
      </w:hyperlink>
      <w:r>
        <w:t xml:space="preserve"> дополнить </w:t>
      </w:r>
      <w:hyperlink r:id="rId9" w:history="1">
        <w:r>
          <w:rPr>
            <w:rStyle w:val="a4"/>
            <w:rFonts w:cs="Times New Roman CYR"/>
          </w:rPr>
          <w:t>частью 1.1</w:t>
        </w:r>
      </w:hyperlink>
      <w:r>
        <w:t xml:space="preserve"> следующего содержания:</w:t>
      </w:r>
    </w:p>
    <w:p w:rsidR="003B0CED" w:rsidRDefault="003B0CED">
      <w:bookmarkStart w:id="3" w:name="sub_111"/>
      <w:bookmarkEnd w:id="2"/>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3B0CED" w:rsidRDefault="003B0CED">
      <w:bookmarkStart w:id="4" w:name="sub_12"/>
      <w:bookmarkEnd w:id="3"/>
      <w:r>
        <w:t xml:space="preserve">2) </w:t>
      </w:r>
      <w:hyperlink r:id="rId10" w:history="1">
        <w:r>
          <w:rPr>
            <w:rStyle w:val="a4"/>
            <w:rFonts w:cs="Times New Roman CYR"/>
          </w:rPr>
          <w:t>статью 4</w:t>
        </w:r>
      </w:hyperlink>
      <w:r>
        <w:t xml:space="preserve"> дополнить </w:t>
      </w:r>
      <w:hyperlink r:id="rId11" w:history="1">
        <w:r>
          <w:rPr>
            <w:rStyle w:val="a4"/>
            <w:rFonts w:cs="Times New Roman CYR"/>
          </w:rPr>
          <w:t>частью 3.1</w:t>
        </w:r>
      </w:hyperlink>
      <w:r>
        <w:t xml:space="preserve"> следующего содержания:</w:t>
      </w:r>
    </w:p>
    <w:p w:rsidR="003B0CED" w:rsidRDefault="003B0CED">
      <w:bookmarkStart w:id="5" w:name="sub_431"/>
      <w:bookmarkEnd w:id="4"/>
      <w:r>
        <w:t>"3.1. 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3B0CED" w:rsidRDefault="003B0CED">
      <w:bookmarkStart w:id="6" w:name="sub_13"/>
      <w:bookmarkEnd w:id="5"/>
      <w:r>
        <w:t xml:space="preserve">3) в </w:t>
      </w:r>
      <w:hyperlink r:id="rId12" w:history="1">
        <w:r>
          <w:rPr>
            <w:rStyle w:val="a4"/>
            <w:rFonts w:cs="Times New Roman CYR"/>
          </w:rPr>
          <w:t>статье 6</w:t>
        </w:r>
      </w:hyperlink>
      <w:r>
        <w:t>:</w:t>
      </w:r>
    </w:p>
    <w:p w:rsidR="003B0CED" w:rsidRDefault="003B0CED">
      <w:bookmarkStart w:id="7" w:name="sub_131"/>
      <w:bookmarkEnd w:id="6"/>
      <w:r>
        <w:t xml:space="preserve">а) в </w:t>
      </w:r>
      <w:hyperlink r:id="rId13" w:history="1">
        <w:r>
          <w:rPr>
            <w:rStyle w:val="a4"/>
            <w:rFonts w:cs="Times New Roman CYR"/>
          </w:rPr>
          <w:t>пункте 5 части 1</w:t>
        </w:r>
      </w:hyperlink>
      <w:r>
        <w:t xml:space="preserve"> слова "являться выгодоприобретателем или поручителем" заменить словами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3B0CED" w:rsidRDefault="003B0CED">
      <w:bookmarkStart w:id="8" w:name="sub_607"/>
      <w:bookmarkEnd w:id="7"/>
      <w:r>
        <w:t xml:space="preserve">б) </w:t>
      </w:r>
      <w:hyperlink r:id="rId14" w:history="1">
        <w:r>
          <w:rPr>
            <w:rStyle w:val="a4"/>
            <w:rFonts w:cs="Times New Roman CYR"/>
          </w:rPr>
          <w:t>часть 3</w:t>
        </w:r>
      </w:hyperlink>
      <w:r>
        <w:t xml:space="preserve"> изложить в следующей редакции:</w:t>
      </w:r>
    </w:p>
    <w:p w:rsidR="003B0CED" w:rsidRDefault="003B0CED">
      <w:bookmarkStart w:id="9" w:name="sub_603"/>
      <w:bookmarkEnd w:id="8"/>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w:t>
      </w:r>
      <w:r>
        <w:lastRenderedPageBreak/>
        <w:t>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3.1 статьи 21 настоящего Федерального закона.";</w:t>
      </w:r>
    </w:p>
    <w:p w:rsidR="003B0CED" w:rsidRDefault="003B0CED">
      <w:bookmarkStart w:id="10" w:name="sub_608"/>
      <w:bookmarkEnd w:id="9"/>
      <w:r>
        <w:t xml:space="preserve">в) дополнить </w:t>
      </w:r>
      <w:hyperlink r:id="rId15" w:history="1">
        <w:r>
          <w:rPr>
            <w:rStyle w:val="a4"/>
            <w:rFonts w:cs="Times New Roman CYR"/>
          </w:rPr>
          <w:t>частью 6</w:t>
        </w:r>
      </w:hyperlink>
      <w:r>
        <w:t xml:space="preserve"> следующего содержания:</w:t>
      </w:r>
    </w:p>
    <w:p w:rsidR="003B0CED" w:rsidRDefault="003B0CED">
      <w:bookmarkStart w:id="11" w:name="sub_606"/>
      <w:bookmarkEnd w:id="10"/>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3B0CED" w:rsidRDefault="003B0CED">
      <w:bookmarkStart w:id="12" w:name="sub_14"/>
      <w:bookmarkEnd w:id="11"/>
      <w:r>
        <w:t xml:space="preserve">4) в </w:t>
      </w:r>
      <w:hyperlink r:id="rId16" w:history="1">
        <w:r>
          <w:rPr>
            <w:rStyle w:val="a4"/>
            <w:rFonts w:cs="Times New Roman CYR"/>
          </w:rPr>
          <w:t>части 1 статьи 9</w:t>
        </w:r>
      </w:hyperlink>
      <w:r>
        <w:t xml:space="preserve"> слова "конкретным, информированным и сознательным" заменить словами "конкретным, предметным, информированным, сознательным и однозначным";</w:t>
      </w:r>
    </w:p>
    <w:p w:rsidR="003B0CED" w:rsidRDefault="003B0CED">
      <w:bookmarkStart w:id="13" w:name="sub_15"/>
      <w:bookmarkEnd w:id="12"/>
      <w:r>
        <w:t xml:space="preserve">5) </w:t>
      </w:r>
      <w:hyperlink r:id="rId17" w:history="1">
        <w:r>
          <w:rPr>
            <w:rStyle w:val="a4"/>
            <w:rFonts w:cs="Times New Roman CYR"/>
          </w:rPr>
          <w:t>часть 15 статьи 10.1</w:t>
        </w:r>
      </w:hyperlink>
      <w:r>
        <w:t xml:space="preserve"> изложить в следующей редакции:</w:t>
      </w:r>
    </w:p>
    <w:p w:rsidR="003B0CED" w:rsidRDefault="003B0CED">
      <w:bookmarkStart w:id="14" w:name="sub_10115"/>
      <w:bookmarkEnd w:id="13"/>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3B0CED" w:rsidRDefault="003B0CED">
      <w:bookmarkStart w:id="15" w:name="sub_16"/>
      <w:bookmarkEnd w:id="14"/>
      <w:r>
        <w:t xml:space="preserve">6) </w:t>
      </w:r>
      <w:hyperlink r:id="rId18" w:history="1">
        <w:r>
          <w:rPr>
            <w:rStyle w:val="a4"/>
            <w:rFonts w:cs="Times New Roman CYR"/>
          </w:rPr>
          <w:t>статью 11</w:t>
        </w:r>
      </w:hyperlink>
      <w:r>
        <w:t xml:space="preserve"> дополнить </w:t>
      </w:r>
      <w:hyperlink r:id="rId19" w:history="1">
        <w:r>
          <w:rPr>
            <w:rStyle w:val="a4"/>
            <w:rFonts w:cs="Times New Roman CYR"/>
          </w:rPr>
          <w:t>частью 3</w:t>
        </w:r>
      </w:hyperlink>
      <w:r>
        <w:t xml:space="preserve"> следующего содержания:</w:t>
      </w:r>
    </w:p>
    <w:p w:rsidR="003B0CED" w:rsidRDefault="003B0CED">
      <w:bookmarkStart w:id="16" w:name="sub_1103"/>
      <w:bookmarkEnd w:id="15"/>
      <w:r>
        <w:t xml:space="preserve">"3. Предоставление биометрических персональных данных не может быть обязательным, за исключением случаев, предусмотренных </w:t>
      </w:r>
      <w:hyperlink r:id="rId20" w:history="1">
        <w:r>
          <w:rPr>
            <w:rStyle w:val="a4"/>
            <w:rFonts w:cs="Times New Roman CYR"/>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3B0CED" w:rsidRDefault="003B0CED">
      <w:pPr>
        <w:pStyle w:val="a7"/>
        <w:rPr>
          <w:color w:val="000000"/>
          <w:sz w:val="16"/>
          <w:szCs w:val="16"/>
          <w:shd w:val="clear" w:color="auto" w:fill="F0F0F0"/>
        </w:rPr>
      </w:pPr>
      <w:bookmarkStart w:id="17" w:name="sub_17"/>
      <w:bookmarkEnd w:id="16"/>
      <w:r>
        <w:rPr>
          <w:color w:val="000000"/>
          <w:sz w:val="16"/>
          <w:szCs w:val="16"/>
          <w:shd w:val="clear" w:color="auto" w:fill="F0F0F0"/>
        </w:rPr>
        <w:t>ГАРАНТ:</w:t>
      </w:r>
    </w:p>
    <w:bookmarkEnd w:id="17"/>
    <w:p w:rsidR="003B0CED" w:rsidRDefault="003B0CED">
      <w:pPr>
        <w:pStyle w:val="a7"/>
        <w:rPr>
          <w:shd w:val="clear" w:color="auto" w:fill="F0F0F0"/>
        </w:rPr>
      </w:pPr>
      <w:r>
        <w:t xml:space="preserve"> </w:t>
      </w:r>
      <w:r>
        <w:rPr>
          <w:shd w:val="clear" w:color="auto" w:fill="F0F0F0"/>
        </w:rPr>
        <w:t xml:space="preserve">Пункт 7 </w:t>
      </w:r>
      <w:hyperlink w:anchor="sub_602" w:history="1">
        <w:r>
          <w:rPr>
            <w:rStyle w:val="a4"/>
            <w:rFonts w:cs="Times New Roman CYR"/>
            <w:shd w:val="clear" w:color="auto" w:fill="F0F0F0"/>
          </w:rPr>
          <w:t>вступает в силу</w:t>
        </w:r>
      </w:hyperlink>
      <w:r>
        <w:rPr>
          <w:shd w:val="clear" w:color="auto" w:fill="F0F0F0"/>
        </w:rPr>
        <w:t xml:space="preserve"> с 1 марта 2023 г.</w:t>
      </w:r>
    </w:p>
    <w:p w:rsidR="003B0CED" w:rsidRDefault="003B0CED">
      <w:pPr>
        <w:ind w:firstLine="69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 xml:space="preserve">7) </w:t>
      </w:r>
      <w:hyperlink r:id="rId21" w:history="1">
        <w:r>
          <w:rPr>
            <w:rStyle w:val="a4"/>
            <w:rFonts w:cs="Times New Roman CYR"/>
            <w:shd w:val="clear" w:color="auto" w:fill="D8EDE8"/>
          </w:rPr>
          <w:t>статью 12</w:t>
        </w:r>
      </w:hyperlink>
      <w:r>
        <w:rPr>
          <w:rStyle w:val="a8"/>
          <w:rFonts w:cs="Times New Roman CYR"/>
          <w:shd w:val="clear" w:color="auto" w:fill="D8EDE8"/>
        </w:rPr>
        <w:t xml:space="preserve"> изложить в следующей редакции:</w:t>
      </w:r>
    </w:p>
    <w:p w:rsidR="003B0CED" w:rsidRDefault="003B0CED">
      <w:pPr>
        <w:ind w:left="2376" w:hanging="1678"/>
        <w:rPr>
          <w:rStyle w:val="a8"/>
          <w:rFonts w:cs="Times New Roman CYR"/>
          <w:shd w:val="clear" w:color="auto" w:fill="D8EDE8"/>
        </w:rPr>
      </w:pPr>
      <w:bookmarkStart w:id="18" w:name="sub_21313"/>
      <w:r>
        <w:rPr>
          <w:rStyle w:val="a8"/>
          <w:rFonts w:cs="Times New Roman CYR"/>
        </w:rPr>
        <w:t xml:space="preserve"> </w:t>
      </w:r>
      <w:r>
        <w:rPr>
          <w:rStyle w:val="a8"/>
          <w:rFonts w:cs="Times New Roman CYR"/>
          <w:shd w:val="clear" w:color="auto" w:fill="D8EDE8"/>
        </w:rPr>
        <w:t>"Статья 12. Трансграничная передача персональных данных</w:t>
      </w:r>
    </w:p>
    <w:p w:rsidR="003B0CED" w:rsidRDefault="003B0CED">
      <w:pPr>
        <w:ind w:firstLine="698"/>
        <w:rPr>
          <w:rStyle w:val="a8"/>
          <w:rFonts w:cs="Times New Roman CYR"/>
          <w:shd w:val="clear" w:color="auto" w:fill="D8EDE8"/>
        </w:rPr>
      </w:pPr>
      <w:bookmarkStart w:id="19" w:name="sub_1201"/>
      <w:bookmarkEnd w:id="18"/>
      <w:r>
        <w:rPr>
          <w:rStyle w:val="a8"/>
          <w:rFonts w:cs="Times New Roman CYR"/>
        </w:rPr>
        <w:t xml:space="preserve"> </w:t>
      </w:r>
      <w:r>
        <w:rPr>
          <w:rStyle w:val="a8"/>
          <w:rFonts w:cs="Times New Roman CYR"/>
          <w:shd w:val="clear" w:color="auto" w:fill="D8EDE8"/>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3B0CED" w:rsidRDefault="003B0CED">
      <w:pPr>
        <w:ind w:firstLine="698"/>
        <w:rPr>
          <w:rStyle w:val="a8"/>
          <w:rFonts w:cs="Times New Roman CYR"/>
          <w:shd w:val="clear" w:color="auto" w:fill="D8EDE8"/>
        </w:rPr>
      </w:pPr>
      <w:bookmarkStart w:id="20" w:name="sub_1202"/>
      <w:bookmarkEnd w:id="19"/>
      <w:r>
        <w:rPr>
          <w:rStyle w:val="a8"/>
          <w:rFonts w:cs="Times New Roman CYR"/>
        </w:rPr>
        <w:t xml:space="preserve"> </w:t>
      </w:r>
      <w:r>
        <w:rPr>
          <w:rStyle w:val="a8"/>
          <w:rFonts w:cs="Times New Roman CYR"/>
          <w:shd w:val="clear" w:color="auto" w:fill="D8EDE8"/>
        </w:rPr>
        <w:t>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3B0CED" w:rsidRDefault="003B0CED">
      <w:pPr>
        <w:ind w:firstLine="698"/>
        <w:rPr>
          <w:rStyle w:val="a8"/>
          <w:rFonts w:cs="Times New Roman CYR"/>
          <w:shd w:val="clear" w:color="auto" w:fill="D8EDE8"/>
        </w:rPr>
      </w:pPr>
      <w:bookmarkStart w:id="21" w:name="sub_1203"/>
      <w:bookmarkEnd w:id="20"/>
      <w:r>
        <w:rPr>
          <w:rStyle w:val="a8"/>
          <w:rFonts w:cs="Times New Roman CYR"/>
        </w:rPr>
        <w:t xml:space="preserve"> </w:t>
      </w:r>
      <w:r>
        <w:rPr>
          <w:rStyle w:val="a8"/>
          <w:rFonts w:cs="Times New Roman CYR"/>
          <w:shd w:val="clear" w:color="auto" w:fill="D8EDE8"/>
        </w:rPr>
        <w:t xml:space="preserve">3. Оператор до начала осуществления деятельности по трансграничной передаче </w:t>
      </w:r>
      <w:r>
        <w:rPr>
          <w:rStyle w:val="a8"/>
          <w:rFonts w:cs="Times New Roman CYR"/>
          <w:shd w:val="clear" w:color="auto" w:fill="D8EDE8"/>
        </w:rPr>
        <w:lastRenderedPageBreak/>
        <w:t>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w:t>
      </w:r>
    </w:p>
    <w:p w:rsidR="003B0CED" w:rsidRDefault="003B0CED">
      <w:pPr>
        <w:ind w:firstLine="698"/>
        <w:rPr>
          <w:rStyle w:val="a8"/>
          <w:rFonts w:cs="Times New Roman CYR"/>
          <w:shd w:val="clear" w:color="auto" w:fill="D8EDE8"/>
        </w:rPr>
      </w:pPr>
      <w:bookmarkStart w:id="22" w:name="sub_1204"/>
      <w:bookmarkEnd w:id="21"/>
      <w:r>
        <w:rPr>
          <w:rStyle w:val="a8"/>
          <w:rFonts w:cs="Times New Roman CYR"/>
        </w:rPr>
        <w:t xml:space="preserve"> </w:t>
      </w:r>
      <w:r>
        <w:rPr>
          <w:rStyle w:val="a8"/>
          <w:rFonts w:cs="Times New Roman CYR"/>
          <w:shd w:val="clear" w:color="auto" w:fill="D8EDE8"/>
        </w:rPr>
        <w:t>4. Уведомление, предусмотренное частью 3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3B0CED" w:rsidRDefault="003B0CED">
      <w:pPr>
        <w:ind w:firstLine="698"/>
        <w:rPr>
          <w:rStyle w:val="a8"/>
          <w:rFonts w:cs="Times New Roman CYR"/>
          <w:shd w:val="clear" w:color="auto" w:fill="D8EDE8"/>
        </w:rPr>
      </w:pPr>
      <w:bookmarkStart w:id="23" w:name="sub_1241"/>
      <w:bookmarkEnd w:id="22"/>
      <w:r>
        <w:rPr>
          <w:rStyle w:val="a8"/>
          <w:rFonts w:cs="Times New Roman CYR"/>
        </w:rPr>
        <w:t xml:space="preserve"> </w:t>
      </w:r>
      <w:r>
        <w:rPr>
          <w:rStyle w:val="a8"/>
          <w:rFonts w:cs="Times New Roman CYR"/>
          <w:shd w:val="clear" w:color="auto" w:fill="D8EDE8"/>
        </w:rPr>
        <w:t>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статьей 22 настоящего Федерального закона;</w:t>
      </w:r>
    </w:p>
    <w:p w:rsidR="003B0CED" w:rsidRDefault="003B0CED">
      <w:pPr>
        <w:ind w:firstLine="698"/>
        <w:rPr>
          <w:rStyle w:val="a8"/>
          <w:rFonts w:cs="Times New Roman CYR"/>
          <w:shd w:val="clear" w:color="auto" w:fill="D8EDE8"/>
        </w:rPr>
      </w:pPr>
      <w:bookmarkStart w:id="24" w:name="sub_1242"/>
      <w:bookmarkEnd w:id="23"/>
      <w:r>
        <w:rPr>
          <w:rStyle w:val="a8"/>
          <w:rFonts w:cs="Times New Roman CYR"/>
        </w:rPr>
        <w:t xml:space="preserve"> </w:t>
      </w:r>
      <w:r>
        <w:rPr>
          <w:rStyle w:val="a8"/>
          <w:rFonts w:cs="Times New Roman CYR"/>
          <w:shd w:val="clear" w:color="auto" w:fill="D8EDE8"/>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3B0CED" w:rsidRDefault="003B0CED">
      <w:pPr>
        <w:ind w:firstLine="698"/>
        <w:rPr>
          <w:rStyle w:val="a8"/>
          <w:rFonts w:cs="Times New Roman CYR"/>
          <w:shd w:val="clear" w:color="auto" w:fill="D8EDE8"/>
        </w:rPr>
      </w:pPr>
      <w:bookmarkStart w:id="25" w:name="sub_1243"/>
      <w:bookmarkEnd w:id="24"/>
      <w:r>
        <w:rPr>
          <w:rStyle w:val="a8"/>
          <w:rFonts w:cs="Times New Roman CYR"/>
        </w:rPr>
        <w:t xml:space="preserve"> </w:t>
      </w:r>
      <w:r>
        <w:rPr>
          <w:rStyle w:val="a8"/>
          <w:rFonts w:cs="Times New Roman CYR"/>
          <w:shd w:val="clear" w:color="auto" w:fill="D8EDE8"/>
        </w:rPr>
        <w:t>3) правовое основание и цель трансграничной передачи персональных данных и дальнейшей обработки переданных персональных данных;</w:t>
      </w:r>
    </w:p>
    <w:p w:rsidR="003B0CED" w:rsidRDefault="003B0CED">
      <w:pPr>
        <w:ind w:firstLine="698"/>
        <w:rPr>
          <w:rStyle w:val="a8"/>
          <w:rFonts w:cs="Times New Roman CYR"/>
          <w:shd w:val="clear" w:color="auto" w:fill="D8EDE8"/>
        </w:rPr>
      </w:pPr>
      <w:bookmarkStart w:id="26" w:name="sub_1244"/>
      <w:bookmarkEnd w:id="25"/>
      <w:r>
        <w:rPr>
          <w:rStyle w:val="a8"/>
          <w:rFonts w:cs="Times New Roman CYR"/>
        </w:rPr>
        <w:t xml:space="preserve"> </w:t>
      </w:r>
      <w:r>
        <w:rPr>
          <w:rStyle w:val="a8"/>
          <w:rFonts w:cs="Times New Roman CYR"/>
          <w:shd w:val="clear" w:color="auto" w:fill="D8EDE8"/>
        </w:rPr>
        <w:t>4) категории и перечень передаваемых персональных данных;</w:t>
      </w:r>
    </w:p>
    <w:p w:rsidR="003B0CED" w:rsidRDefault="003B0CED">
      <w:pPr>
        <w:ind w:firstLine="698"/>
        <w:rPr>
          <w:rStyle w:val="a8"/>
          <w:rFonts w:cs="Times New Roman CYR"/>
          <w:shd w:val="clear" w:color="auto" w:fill="D8EDE8"/>
        </w:rPr>
      </w:pPr>
      <w:bookmarkStart w:id="27" w:name="sub_1245"/>
      <w:bookmarkEnd w:id="26"/>
      <w:r>
        <w:rPr>
          <w:rStyle w:val="a8"/>
          <w:rFonts w:cs="Times New Roman CYR"/>
        </w:rPr>
        <w:t xml:space="preserve"> </w:t>
      </w:r>
      <w:r>
        <w:rPr>
          <w:rStyle w:val="a8"/>
          <w:rFonts w:cs="Times New Roman CYR"/>
          <w:shd w:val="clear" w:color="auto" w:fill="D8EDE8"/>
        </w:rPr>
        <w:t>5) категории субъектов персональных данных, персональные данные которых передаются;</w:t>
      </w:r>
    </w:p>
    <w:p w:rsidR="003B0CED" w:rsidRDefault="003B0CED">
      <w:pPr>
        <w:ind w:firstLine="698"/>
        <w:rPr>
          <w:rStyle w:val="a8"/>
          <w:rFonts w:cs="Times New Roman CYR"/>
          <w:shd w:val="clear" w:color="auto" w:fill="D8EDE8"/>
        </w:rPr>
      </w:pPr>
      <w:bookmarkStart w:id="28" w:name="sub_1246"/>
      <w:bookmarkEnd w:id="27"/>
      <w:r>
        <w:rPr>
          <w:rStyle w:val="a8"/>
          <w:rFonts w:cs="Times New Roman CYR"/>
        </w:rPr>
        <w:t xml:space="preserve"> </w:t>
      </w:r>
      <w:r>
        <w:rPr>
          <w:rStyle w:val="a8"/>
          <w:rFonts w:cs="Times New Roman CYR"/>
          <w:shd w:val="clear" w:color="auto" w:fill="D8EDE8"/>
        </w:rPr>
        <w:t>6) перечень иностранных государств, на территории которых планируется трансграничная передача персональных данных;</w:t>
      </w:r>
    </w:p>
    <w:p w:rsidR="003B0CED" w:rsidRDefault="003B0CED">
      <w:pPr>
        <w:ind w:firstLine="698"/>
        <w:rPr>
          <w:rStyle w:val="a8"/>
          <w:rFonts w:cs="Times New Roman CYR"/>
          <w:shd w:val="clear" w:color="auto" w:fill="D8EDE8"/>
        </w:rPr>
      </w:pPr>
      <w:bookmarkStart w:id="29" w:name="sub_1247"/>
      <w:bookmarkEnd w:id="28"/>
      <w:r>
        <w:rPr>
          <w:rStyle w:val="a8"/>
          <w:rFonts w:cs="Times New Roman CYR"/>
        </w:rPr>
        <w:t xml:space="preserve"> </w:t>
      </w:r>
      <w:r>
        <w:rPr>
          <w:rStyle w:val="a8"/>
          <w:rFonts w:cs="Times New Roman CYR"/>
          <w:shd w:val="clear" w:color="auto" w:fill="D8EDE8"/>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3B0CED" w:rsidRDefault="003B0CED">
      <w:pPr>
        <w:ind w:firstLine="698"/>
        <w:rPr>
          <w:rStyle w:val="a8"/>
          <w:rFonts w:cs="Times New Roman CYR"/>
          <w:shd w:val="clear" w:color="auto" w:fill="D8EDE8"/>
        </w:rPr>
      </w:pPr>
      <w:bookmarkStart w:id="30" w:name="sub_1205"/>
      <w:bookmarkEnd w:id="29"/>
      <w:r>
        <w:rPr>
          <w:rStyle w:val="a8"/>
          <w:rFonts w:cs="Times New Roman CYR"/>
        </w:rPr>
        <w:t xml:space="preserve"> </w:t>
      </w:r>
      <w:r>
        <w:rPr>
          <w:rStyle w:val="a8"/>
          <w:rFonts w:cs="Times New Roman CYR"/>
          <w:shd w:val="clear" w:color="auto" w:fill="D8EDE8"/>
        </w:rPr>
        <w:t>5. Оператор до подачи уведомления, предусмотренного частью 3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3B0CED" w:rsidRDefault="003B0CED">
      <w:pPr>
        <w:ind w:firstLine="698"/>
        <w:rPr>
          <w:rStyle w:val="a8"/>
          <w:rFonts w:cs="Times New Roman CYR"/>
          <w:shd w:val="clear" w:color="auto" w:fill="D8EDE8"/>
        </w:rPr>
      </w:pPr>
      <w:bookmarkStart w:id="31" w:name="sub_1251"/>
      <w:bookmarkEnd w:id="30"/>
      <w:r>
        <w:rPr>
          <w:rStyle w:val="a8"/>
          <w:rFonts w:cs="Times New Roman CYR"/>
        </w:rPr>
        <w:t xml:space="preserve"> </w:t>
      </w:r>
      <w:r>
        <w:rPr>
          <w:rStyle w:val="a8"/>
          <w:rFonts w:cs="Times New Roman CYR"/>
          <w:shd w:val="clear" w:color="auto" w:fill="D8EDE8"/>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3B0CED" w:rsidRDefault="003B0CED">
      <w:pPr>
        <w:ind w:firstLine="698"/>
        <w:rPr>
          <w:rStyle w:val="a8"/>
          <w:rFonts w:cs="Times New Roman CYR"/>
          <w:shd w:val="clear" w:color="auto" w:fill="D8EDE8"/>
        </w:rPr>
      </w:pPr>
      <w:bookmarkStart w:id="32" w:name="sub_1252"/>
      <w:bookmarkEnd w:id="31"/>
      <w:r>
        <w:rPr>
          <w:rStyle w:val="a8"/>
          <w:rFonts w:cs="Times New Roman CYR"/>
        </w:rPr>
        <w:t xml:space="preserve"> </w:t>
      </w:r>
      <w:r>
        <w:rPr>
          <w:rStyle w:val="a8"/>
          <w:rFonts w:cs="Times New Roman CYR"/>
          <w:shd w:val="clear" w:color="auto" w:fill="D8EDE8"/>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3B0CED" w:rsidRDefault="003B0CED">
      <w:pPr>
        <w:ind w:firstLine="698"/>
        <w:rPr>
          <w:rStyle w:val="a8"/>
          <w:rFonts w:cs="Times New Roman CYR"/>
          <w:shd w:val="clear" w:color="auto" w:fill="D8EDE8"/>
        </w:rPr>
      </w:pPr>
      <w:bookmarkStart w:id="33" w:name="sub_1253"/>
      <w:bookmarkEnd w:id="32"/>
      <w:r>
        <w:rPr>
          <w:rStyle w:val="a8"/>
          <w:rFonts w:cs="Times New Roman CYR"/>
        </w:rPr>
        <w:t xml:space="preserve"> </w:t>
      </w:r>
      <w:r>
        <w:rPr>
          <w:rStyle w:val="a8"/>
          <w:rFonts w:cs="Times New Roman CYR"/>
          <w:shd w:val="clear" w:color="auto" w:fill="D8EDE8"/>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3B0CED" w:rsidRDefault="003B0CED">
      <w:pPr>
        <w:ind w:firstLine="698"/>
        <w:rPr>
          <w:rStyle w:val="a8"/>
          <w:rFonts w:cs="Times New Roman CYR"/>
          <w:shd w:val="clear" w:color="auto" w:fill="D8EDE8"/>
        </w:rPr>
      </w:pPr>
      <w:bookmarkStart w:id="34" w:name="sub_1206"/>
      <w:bookmarkEnd w:id="33"/>
      <w:r>
        <w:rPr>
          <w:rStyle w:val="a8"/>
          <w:rFonts w:cs="Times New Roman CYR"/>
        </w:rPr>
        <w:t xml:space="preserve"> </w:t>
      </w:r>
      <w:r>
        <w:rPr>
          <w:rStyle w:val="a8"/>
          <w:rFonts w:cs="Times New Roman CYR"/>
          <w:shd w:val="clear" w:color="auto" w:fill="D8EDE8"/>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w:t>
      </w:r>
      <w:r>
        <w:rPr>
          <w:rStyle w:val="a8"/>
          <w:rFonts w:cs="Times New Roman CYR"/>
          <w:shd w:val="clear" w:color="auto" w:fill="D8EDE8"/>
        </w:rPr>
        <w:lastRenderedPageBreak/>
        <w:t>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B0CED" w:rsidRDefault="003B0CED">
      <w:pPr>
        <w:ind w:firstLine="698"/>
        <w:rPr>
          <w:rStyle w:val="a8"/>
          <w:rFonts w:cs="Times New Roman CYR"/>
          <w:shd w:val="clear" w:color="auto" w:fill="D8EDE8"/>
        </w:rPr>
      </w:pPr>
      <w:bookmarkStart w:id="35" w:name="sub_1207"/>
      <w:bookmarkEnd w:id="34"/>
      <w:r>
        <w:rPr>
          <w:rStyle w:val="a8"/>
          <w:rFonts w:cs="Times New Roman CYR"/>
        </w:rPr>
        <w:t xml:space="preserve"> </w:t>
      </w:r>
      <w:r>
        <w:rPr>
          <w:rStyle w:val="a8"/>
          <w:rFonts w:cs="Times New Roman CYR"/>
          <w:shd w:val="clear" w:color="auto" w:fill="D8EDE8"/>
        </w:rPr>
        <w:t>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частью 12 настоящей статьи.</w:t>
      </w:r>
    </w:p>
    <w:p w:rsidR="003B0CED" w:rsidRDefault="003B0CED">
      <w:pPr>
        <w:ind w:firstLine="698"/>
        <w:rPr>
          <w:rStyle w:val="a8"/>
          <w:rFonts w:cs="Times New Roman CYR"/>
          <w:shd w:val="clear" w:color="auto" w:fill="D8EDE8"/>
        </w:rPr>
      </w:pPr>
      <w:bookmarkStart w:id="36" w:name="sub_1208"/>
      <w:bookmarkEnd w:id="35"/>
      <w:r>
        <w:rPr>
          <w:rStyle w:val="a8"/>
          <w:rFonts w:cs="Times New Roman CYR"/>
        </w:rPr>
        <w:t xml:space="preserve"> </w:t>
      </w:r>
      <w:r>
        <w:rPr>
          <w:rStyle w:val="a8"/>
          <w:rFonts w:cs="Times New Roman CYR"/>
          <w:shd w:val="clear" w:color="auto" w:fill="D8EDE8"/>
        </w:rPr>
        <w:t>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w:t>
      </w:r>
    </w:p>
    <w:p w:rsidR="003B0CED" w:rsidRDefault="003B0CED">
      <w:pPr>
        <w:ind w:firstLine="698"/>
        <w:rPr>
          <w:rStyle w:val="a8"/>
          <w:rFonts w:cs="Times New Roman CYR"/>
          <w:shd w:val="clear" w:color="auto" w:fill="D8EDE8"/>
        </w:rPr>
      </w:pPr>
      <w:bookmarkStart w:id="37" w:name="sub_1209"/>
      <w:bookmarkEnd w:id="36"/>
      <w:r>
        <w:rPr>
          <w:rStyle w:val="a8"/>
          <w:rFonts w:cs="Times New Roman CYR"/>
        </w:rPr>
        <w:t xml:space="preserve"> </w:t>
      </w:r>
      <w:r>
        <w:rPr>
          <w:rStyle w:val="a8"/>
          <w:rFonts w:cs="Times New Roman CYR"/>
          <w:shd w:val="clear" w:color="auto" w:fill="D8EDE8"/>
        </w:rPr>
        <w:t>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предоставления оператором запрошенной информации.</w:t>
      </w:r>
    </w:p>
    <w:p w:rsidR="003B0CED" w:rsidRDefault="003B0CED">
      <w:pPr>
        <w:ind w:firstLine="698"/>
        <w:rPr>
          <w:rStyle w:val="a8"/>
          <w:rFonts w:cs="Times New Roman CYR"/>
          <w:shd w:val="clear" w:color="auto" w:fill="D8EDE8"/>
        </w:rPr>
      </w:pPr>
      <w:bookmarkStart w:id="38" w:name="sub_1210"/>
      <w:bookmarkEnd w:id="37"/>
      <w:r>
        <w:rPr>
          <w:rStyle w:val="a8"/>
          <w:rFonts w:cs="Times New Roman CYR"/>
        </w:rPr>
        <w:t xml:space="preserve"> </w:t>
      </w:r>
      <w:r>
        <w:rPr>
          <w:rStyle w:val="a8"/>
          <w:rFonts w:cs="Times New Roman CYR"/>
          <w:shd w:val="clear" w:color="auto" w:fill="D8EDE8"/>
        </w:rPr>
        <w:t>10. После направления уведомления, указанного в части 3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частью 2 настоящей статьи перечень, до принятия решения, указанного в части 8 или 12 настоящей статьи.</w:t>
      </w:r>
    </w:p>
    <w:p w:rsidR="003B0CED" w:rsidRDefault="003B0CED">
      <w:pPr>
        <w:ind w:firstLine="698"/>
        <w:rPr>
          <w:rStyle w:val="a8"/>
          <w:rFonts w:cs="Times New Roman CYR"/>
          <w:shd w:val="clear" w:color="auto" w:fill="D8EDE8"/>
        </w:rPr>
      </w:pPr>
      <w:bookmarkStart w:id="39" w:name="sub_1211"/>
      <w:bookmarkEnd w:id="38"/>
      <w:r>
        <w:rPr>
          <w:rStyle w:val="a8"/>
          <w:rFonts w:cs="Times New Roman CYR"/>
        </w:rPr>
        <w:t xml:space="preserve"> </w:t>
      </w:r>
      <w:r>
        <w:rPr>
          <w:rStyle w:val="a8"/>
          <w:rFonts w:cs="Times New Roman CYR"/>
          <w:shd w:val="clear" w:color="auto" w:fill="D8EDE8"/>
        </w:rPr>
        <w:t>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3B0CED" w:rsidRDefault="003B0CED">
      <w:pPr>
        <w:ind w:firstLine="698"/>
        <w:rPr>
          <w:rStyle w:val="a8"/>
          <w:rFonts w:cs="Times New Roman CYR"/>
          <w:shd w:val="clear" w:color="auto" w:fill="D8EDE8"/>
        </w:rPr>
      </w:pPr>
      <w:bookmarkStart w:id="40" w:name="sub_1212"/>
      <w:bookmarkEnd w:id="39"/>
      <w:r>
        <w:rPr>
          <w:rStyle w:val="a8"/>
          <w:rFonts w:cs="Times New Roman CYR"/>
        </w:rPr>
        <w:t xml:space="preserve"> </w:t>
      </w:r>
      <w:r>
        <w:rPr>
          <w:rStyle w:val="a8"/>
          <w:rFonts w:cs="Times New Roman CYR"/>
          <w:shd w:val="clear" w:color="auto" w:fill="D8EDE8"/>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rsidR="003B0CED" w:rsidRDefault="003B0CED">
      <w:pPr>
        <w:ind w:firstLine="698"/>
        <w:rPr>
          <w:rStyle w:val="a8"/>
          <w:rFonts w:cs="Times New Roman CYR"/>
          <w:shd w:val="clear" w:color="auto" w:fill="D8EDE8"/>
        </w:rPr>
      </w:pPr>
      <w:bookmarkStart w:id="41" w:name="sub_12121"/>
      <w:bookmarkEnd w:id="40"/>
      <w:r>
        <w:rPr>
          <w:rStyle w:val="a8"/>
          <w:rFonts w:cs="Times New Roman CYR"/>
        </w:rPr>
        <w:t xml:space="preserve"> </w:t>
      </w:r>
      <w:r>
        <w:rPr>
          <w:rStyle w:val="a8"/>
          <w:rFonts w:cs="Times New Roman CYR"/>
          <w:shd w:val="clear" w:color="auto" w:fill="D8EDE8"/>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3B0CED" w:rsidRDefault="003B0CED">
      <w:pPr>
        <w:ind w:firstLine="698"/>
        <w:rPr>
          <w:rStyle w:val="a8"/>
          <w:rFonts w:cs="Times New Roman CYR"/>
          <w:shd w:val="clear" w:color="auto" w:fill="D8EDE8"/>
        </w:rPr>
      </w:pPr>
      <w:bookmarkStart w:id="42" w:name="sub_12122"/>
      <w:bookmarkEnd w:id="41"/>
      <w:r>
        <w:rPr>
          <w:rStyle w:val="a8"/>
          <w:rFonts w:cs="Times New Roman CYR"/>
        </w:rPr>
        <w:t xml:space="preserve"> </w:t>
      </w:r>
      <w:r>
        <w:rPr>
          <w:rStyle w:val="a8"/>
          <w:rFonts w:cs="Times New Roman CYR"/>
          <w:shd w:val="clear" w:color="auto" w:fill="D8EDE8"/>
        </w:rPr>
        <w:t>2) обеспечения обороны страны - по представлению федерального органа исполнительной власти, уполномоченного в области обороны;</w:t>
      </w:r>
    </w:p>
    <w:p w:rsidR="003B0CED" w:rsidRDefault="003B0CED">
      <w:pPr>
        <w:ind w:firstLine="698"/>
        <w:rPr>
          <w:rStyle w:val="a8"/>
          <w:rFonts w:cs="Times New Roman CYR"/>
          <w:shd w:val="clear" w:color="auto" w:fill="D8EDE8"/>
        </w:rPr>
      </w:pPr>
      <w:bookmarkStart w:id="43" w:name="sub_12123"/>
      <w:bookmarkEnd w:id="42"/>
      <w:r>
        <w:rPr>
          <w:rStyle w:val="a8"/>
          <w:rFonts w:cs="Times New Roman CYR"/>
        </w:rPr>
        <w:t xml:space="preserve"> </w:t>
      </w:r>
      <w:r>
        <w:rPr>
          <w:rStyle w:val="a8"/>
          <w:rFonts w:cs="Times New Roman CYR"/>
          <w:shd w:val="clear" w:color="auto" w:fill="D8EDE8"/>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3B0CED" w:rsidRDefault="003B0CED">
      <w:pPr>
        <w:ind w:firstLine="698"/>
        <w:rPr>
          <w:rStyle w:val="a8"/>
          <w:rFonts w:cs="Times New Roman CYR"/>
          <w:shd w:val="clear" w:color="auto" w:fill="D8EDE8"/>
        </w:rPr>
      </w:pPr>
      <w:bookmarkStart w:id="44" w:name="sub_12124"/>
      <w:bookmarkEnd w:id="43"/>
      <w:r>
        <w:rPr>
          <w:rStyle w:val="a8"/>
          <w:rFonts w:cs="Times New Roman CYR"/>
        </w:rPr>
        <w:t xml:space="preserve"> </w:t>
      </w:r>
      <w:r>
        <w:rPr>
          <w:rStyle w:val="a8"/>
          <w:rFonts w:cs="Times New Roman CYR"/>
          <w:shd w:val="clear" w:color="auto" w:fill="D8EDE8"/>
        </w:rPr>
        <w:t xml:space="preserve">4) обеспечения дипломатическими и международно-правовыми средствами защиты прав, </w:t>
      </w:r>
      <w:r>
        <w:rPr>
          <w:rStyle w:val="a8"/>
          <w:rFonts w:cs="Times New Roman CYR"/>
          <w:shd w:val="clear" w:color="auto" w:fill="D8EDE8"/>
        </w:rPr>
        <w:lastRenderedPageBreak/>
        <w:t>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3B0CED" w:rsidRDefault="003B0CED">
      <w:pPr>
        <w:ind w:firstLine="698"/>
        <w:rPr>
          <w:rStyle w:val="a8"/>
          <w:rFonts w:cs="Times New Roman CYR"/>
          <w:shd w:val="clear" w:color="auto" w:fill="D8EDE8"/>
        </w:rPr>
      </w:pPr>
      <w:bookmarkStart w:id="45" w:name="sub_1213"/>
      <w:bookmarkEnd w:id="44"/>
      <w:r>
        <w:rPr>
          <w:rStyle w:val="a8"/>
          <w:rFonts w:cs="Times New Roman CYR"/>
        </w:rPr>
        <w:t xml:space="preserve"> </w:t>
      </w:r>
      <w:r>
        <w:rPr>
          <w:rStyle w:val="a8"/>
          <w:rFonts w:cs="Times New Roman CYR"/>
          <w:shd w:val="clear" w:color="auto" w:fill="D8EDE8"/>
        </w:rPr>
        <w:t>13. Решение, предусмотренное частью 12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rsidR="003B0CED" w:rsidRDefault="003B0CED">
      <w:pPr>
        <w:ind w:firstLine="698"/>
        <w:rPr>
          <w:rStyle w:val="a8"/>
          <w:rFonts w:cs="Times New Roman CYR"/>
          <w:shd w:val="clear" w:color="auto" w:fill="D8EDE8"/>
        </w:rPr>
      </w:pPr>
      <w:bookmarkStart w:id="46" w:name="sub_1214"/>
      <w:bookmarkEnd w:id="45"/>
      <w:r>
        <w:rPr>
          <w:rStyle w:val="a8"/>
          <w:rFonts w:cs="Times New Roman CYR"/>
        </w:rPr>
        <w:t xml:space="preserve"> </w:t>
      </w:r>
      <w:r>
        <w:rPr>
          <w:rStyle w:val="a8"/>
          <w:rFonts w:cs="Times New Roman CYR"/>
          <w:shd w:val="clear" w:color="auto" w:fill="D8EDE8"/>
        </w:rPr>
        <w:t>14. В случае принятия уполномоченным органом по защите прав субъектов персональных данных решения, предусмотренного частью 8 или 12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3B0CED" w:rsidRDefault="003B0CED">
      <w:pPr>
        <w:ind w:firstLine="698"/>
        <w:rPr>
          <w:rStyle w:val="a8"/>
          <w:rFonts w:cs="Times New Roman CYR"/>
          <w:shd w:val="clear" w:color="auto" w:fill="D8EDE8"/>
        </w:rPr>
      </w:pPr>
      <w:bookmarkStart w:id="47" w:name="sub_1215"/>
      <w:bookmarkEnd w:id="46"/>
      <w:r>
        <w:rPr>
          <w:rStyle w:val="a8"/>
          <w:rFonts w:cs="Times New Roman CYR"/>
        </w:rPr>
        <w:t xml:space="preserve"> </w:t>
      </w:r>
      <w:r>
        <w:rPr>
          <w:rStyle w:val="a8"/>
          <w:rFonts w:cs="Times New Roman CYR"/>
          <w:shd w:val="clear" w:color="auto" w:fill="D8EDE8"/>
        </w:rPr>
        <w:t>15. Правительство Российской Федерации определяет случаи, при которых требования частей 3 - 6, 8 - 11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3B0CED" w:rsidRDefault="003B0CED">
      <w:bookmarkStart w:id="48" w:name="sub_18"/>
      <w:bookmarkEnd w:id="47"/>
      <w:r>
        <w:t xml:space="preserve">8) в </w:t>
      </w:r>
      <w:hyperlink r:id="rId22" w:history="1">
        <w:r>
          <w:rPr>
            <w:rStyle w:val="a4"/>
            <w:rFonts w:cs="Times New Roman CYR"/>
          </w:rPr>
          <w:t>статье 14</w:t>
        </w:r>
      </w:hyperlink>
      <w:r>
        <w:t>:</w:t>
      </w:r>
    </w:p>
    <w:p w:rsidR="003B0CED" w:rsidRDefault="003B0CED">
      <w:bookmarkStart w:id="49" w:name="sub_638"/>
      <w:bookmarkEnd w:id="48"/>
      <w:r>
        <w:t xml:space="preserve">а) в </w:t>
      </w:r>
      <w:hyperlink r:id="rId23" w:history="1">
        <w:r>
          <w:rPr>
            <w:rStyle w:val="a4"/>
            <w:rFonts w:cs="Times New Roman CYR"/>
          </w:rPr>
          <w:t>части 3</w:t>
        </w:r>
      </w:hyperlink>
      <w:r>
        <w:t xml:space="preserve"> первое предложение изложить в следующей редакции: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дополнить новым вторым предложением следующего содержания: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дополнить предложением следующего содержания: "Оператор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B0CED" w:rsidRDefault="003B0CED">
      <w:bookmarkStart w:id="50" w:name="sub_639"/>
      <w:bookmarkEnd w:id="49"/>
      <w:r>
        <w:t xml:space="preserve">б) </w:t>
      </w:r>
      <w:hyperlink r:id="rId24" w:history="1">
        <w:r>
          <w:rPr>
            <w:rStyle w:val="a4"/>
            <w:rFonts w:cs="Times New Roman CYR"/>
          </w:rPr>
          <w:t>часть 7</w:t>
        </w:r>
      </w:hyperlink>
      <w:r>
        <w:t xml:space="preserve"> дополнить </w:t>
      </w:r>
      <w:hyperlink r:id="rId25" w:history="1">
        <w:r>
          <w:rPr>
            <w:rStyle w:val="a4"/>
            <w:rFonts w:cs="Times New Roman CYR"/>
          </w:rPr>
          <w:t>пунктом 9.1</w:t>
        </w:r>
      </w:hyperlink>
      <w:r>
        <w:t xml:space="preserve"> следующего содержания:</w:t>
      </w:r>
    </w:p>
    <w:p w:rsidR="003B0CED" w:rsidRDefault="003B0CED">
      <w:bookmarkStart w:id="51" w:name="sub_14791"/>
      <w:bookmarkEnd w:id="50"/>
      <w:r>
        <w:t>"9.1) информацию о способах исполнения оператором обязанностей, установленных статьей 18.1 настоящего Федерального закона;";</w:t>
      </w:r>
    </w:p>
    <w:p w:rsidR="003B0CED" w:rsidRDefault="003B0CED">
      <w:bookmarkStart w:id="52" w:name="sub_19"/>
      <w:bookmarkEnd w:id="51"/>
      <w:r>
        <w:t xml:space="preserve">9) в </w:t>
      </w:r>
      <w:hyperlink r:id="rId26" w:history="1">
        <w:r>
          <w:rPr>
            <w:rStyle w:val="a4"/>
            <w:rFonts w:cs="Times New Roman CYR"/>
          </w:rPr>
          <w:t>статье 18</w:t>
        </w:r>
      </w:hyperlink>
      <w:r>
        <w:t>:</w:t>
      </w:r>
    </w:p>
    <w:p w:rsidR="003B0CED" w:rsidRDefault="003B0CED">
      <w:bookmarkStart w:id="53" w:name="sub_640"/>
      <w:bookmarkEnd w:id="52"/>
      <w:r>
        <w:t xml:space="preserve">а) </w:t>
      </w:r>
      <w:hyperlink r:id="rId27" w:history="1">
        <w:r>
          <w:rPr>
            <w:rStyle w:val="a4"/>
            <w:rFonts w:cs="Times New Roman CYR"/>
          </w:rPr>
          <w:t>часть 2</w:t>
        </w:r>
      </w:hyperlink>
      <w:r>
        <w:t xml:space="preserve"> изложить в следующей редакции:</w:t>
      </w:r>
    </w:p>
    <w:p w:rsidR="003B0CED" w:rsidRDefault="003B0CED">
      <w:bookmarkStart w:id="54" w:name="sub_1802"/>
      <w:bookmarkEnd w:id="53"/>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3B0CED" w:rsidRDefault="003B0CED">
      <w:bookmarkStart w:id="55" w:name="sub_641"/>
      <w:bookmarkEnd w:id="54"/>
      <w:r>
        <w:t xml:space="preserve">б) </w:t>
      </w:r>
      <w:hyperlink r:id="rId28" w:history="1">
        <w:r>
          <w:rPr>
            <w:rStyle w:val="a4"/>
            <w:rFonts w:cs="Times New Roman CYR"/>
          </w:rPr>
          <w:t>часть 3</w:t>
        </w:r>
      </w:hyperlink>
      <w:r>
        <w:t xml:space="preserve"> дополнить </w:t>
      </w:r>
      <w:hyperlink r:id="rId29" w:history="1">
        <w:r>
          <w:rPr>
            <w:rStyle w:val="a4"/>
            <w:rFonts w:cs="Times New Roman CYR"/>
          </w:rPr>
          <w:t>пунктом 2.1</w:t>
        </w:r>
      </w:hyperlink>
      <w:r>
        <w:t xml:space="preserve"> следующего содержания:</w:t>
      </w:r>
    </w:p>
    <w:p w:rsidR="003B0CED" w:rsidRDefault="003B0CED">
      <w:bookmarkStart w:id="56" w:name="sub_18321"/>
      <w:bookmarkEnd w:id="55"/>
      <w:r>
        <w:t>"2.1) перечень персональных данных;";</w:t>
      </w:r>
    </w:p>
    <w:p w:rsidR="003B0CED" w:rsidRDefault="003B0CED">
      <w:bookmarkStart w:id="57" w:name="sub_110"/>
      <w:bookmarkEnd w:id="56"/>
      <w:r>
        <w:t xml:space="preserve">10) в </w:t>
      </w:r>
      <w:hyperlink r:id="rId30" w:history="1">
        <w:r>
          <w:rPr>
            <w:rStyle w:val="a4"/>
            <w:rFonts w:cs="Times New Roman CYR"/>
          </w:rPr>
          <w:t>статье 18.1</w:t>
        </w:r>
      </w:hyperlink>
      <w:r>
        <w:t>:</w:t>
      </w:r>
    </w:p>
    <w:p w:rsidR="003B0CED" w:rsidRDefault="003B0CED">
      <w:bookmarkStart w:id="58" w:name="sub_642"/>
      <w:bookmarkEnd w:id="57"/>
      <w:r>
        <w:t xml:space="preserve">а) в </w:t>
      </w:r>
      <w:hyperlink r:id="rId31" w:history="1">
        <w:r>
          <w:rPr>
            <w:rStyle w:val="a4"/>
            <w:rFonts w:cs="Times New Roman CYR"/>
          </w:rPr>
          <w:t>части 1</w:t>
        </w:r>
      </w:hyperlink>
      <w:r>
        <w:t>:</w:t>
      </w:r>
    </w:p>
    <w:p w:rsidR="003B0CED" w:rsidRDefault="003B0CED">
      <w:bookmarkStart w:id="59" w:name="sub_11012"/>
      <w:bookmarkEnd w:id="58"/>
      <w:r>
        <w:t xml:space="preserve">в </w:t>
      </w:r>
      <w:hyperlink r:id="rId32" w:history="1">
        <w:r>
          <w:rPr>
            <w:rStyle w:val="a4"/>
            <w:rFonts w:cs="Times New Roman CYR"/>
          </w:rPr>
          <w:t>абзаце первом</w:t>
        </w:r>
      </w:hyperlink>
      <w:r>
        <w:t xml:space="preserve"> слова "могут, в частности, относиться" заменить словами ", в частности, относятся";</w:t>
      </w:r>
    </w:p>
    <w:bookmarkStart w:id="60" w:name="sub_11013"/>
    <w:bookmarkEnd w:id="59"/>
    <w:p w:rsidR="003B0CED" w:rsidRDefault="003B0CED">
      <w:r>
        <w:fldChar w:fldCharType="begin"/>
      </w:r>
      <w:r>
        <w:instrText>HYPERLINK "http://ivo.garant.ru/document/redirect/12148567/18112"</w:instrText>
      </w:r>
      <w:r>
        <w:fldChar w:fldCharType="separate"/>
      </w:r>
      <w:r>
        <w:rPr>
          <w:rStyle w:val="a4"/>
          <w:rFonts w:cs="Times New Roman CYR"/>
        </w:rPr>
        <w:t>пункт 2</w:t>
      </w:r>
      <w:r>
        <w:fldChar w:fldCharType="end"/>
      </w:r>
      <w:r>
        <w:t xml:space="preserve"> изложить в следующей редакции:</w:t>
      </w:r>
    </w:p>
    <w:p w:rsidR="003B0CED" w:rsidRDefault="003B0CED">
      <w:bookmarkStart w:id="61" w:name="sub_18112"/>
      <w:bookmarkEnd w:id="60"/>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w:t>
      </w:r>
      <w:r>
        <w:lastRenderedPageBreak/>
        <w:t>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bookmarkEnd w:id="61"/>
    <w:p w:rsidR="003B0CED" w:rsidRDefault="003B0CED">
      <w:pPr>
        <w:pStyle w:val="a7"/>
        <w:rPr>
          <w:color w:val="000000"/>
          <w:sz w:val="16"/>
          <w:szCs w:val="16"/>
          <w:shd w:val="clear" w:color="auto" w:fill="F0F0F0"/>
        </w:rPr>
      </w:pPr>
      <w:r>
        <w:rPr>
          <w:color w:val="000000"/>
          <w:sz w:val="16"/>
          <w:szCs w:val="16"/>
          <w:shd w:val="clear" w:color="auto" w:fill="F0F0F0"/>
        </w:rPr>
        <w:t>ГАРАНТ:</w:t>
      </w:r>
    </w:p>
    <w:p w:rsidR="003B0CED" w:rsidRDefault="003B0CED">
      <w:pPr>
        <w:pStyle w:val="a7"/>
        <w:rPr>
          <w:shd w:val="clear" w:color="auto" w:fill="F0F0F0"/>
        </w:rPr>
      </w:pPr>
      <w:bookmarkStart w:id="62" w:name="sub_11015"/>
      <w:r>
        <w:t xml:space="preserve"> </w:t>
      </w:r>
      <w:r>
        <w:rPr>
          <w:shd w:val="clear" w:color="auto" w:fill="F0F0F0"/>
        </w:rPr>
        <w:t xml:space="preserve">Абзац пятый </w:t>
      </w:r>
      <w:hyperlink w:anchor="sub_602" w:history="1">
        <w:r>
          <w:rPr>
            <w:rStyle w:val="a4"/>
            <w:rFonts w:cs="Times New Roman CYR"/>
            <w:shd w:val="clear" w:color="auto" w:fill="F0F0F0"/>
          </w:rPr>
          <w:t>вступает в силу</w:t>
        </w:r>
      </w:hyperlink>
      <w:r>
        <w:rPr>
          <w:shd w:val="clear" w:color="auto" w:fill="F0F0F0"/>
        </w:rPr>
        <w:t xml:space="preserve"> с 1 марта 2023 г.</w:t>
      </w:r>
    </w:p>
    <w:bookmarkEnd w:id="62"/>
    <w:p w:rsidR="003B0CED" w:rsidRDefault="003B0CED">
      <w:pPr>
        <w:ind w:firstLine="698"/>
        <w:rPr>
          <w:rStyle w:val="a8"/>
          <w:rFonts w:cs="Times New Roman CYR"/>
          <w:shd w:val="clear" w:color="auto" w:fill="D8EDE8"/>
        </w:rPr>
      </w:pPr>
      <w:r>
        <w:rPr>
          <w:rStyle w:val="a8"/>
          <w:rFonts w:cs="Times New Roman CYR"/>
        </w:rPr>
        <w:t xml:space="preserve"> </w:t>
      </w:r>
      <w:hyperlink r:id="rId33" w:history="1">
        <w:r>
          <w:rPr>
            <w:rStyle w:val="a4"/>
            <w:rFonts w:cs="Times New Roman CYR"/>
            <w:shd w:val="clear" w:color="auto" w:fill="D8EDE8"/>
          </w:rPr>
          <w:t>пункт 5</w:t>
        </w:r>
      </w:hyperlink>
      <w:r>
        <w:rPr>
          <w:rStyle w:val="a8"/>
          <w:rFonts w:cs="Times New Roman CYR"/>
          <w:shd w:val="clear" w:color="auto" w:fill="D8EDE8"/>
        </w:rPr>
        <w:t xml:space="preserve"> после слов "оценка вреда" дополнить словами "в соответствии с требованиями, установленными уполномоченным органом по защите прав субъектов персональных данных";</w:t>
      </w:r>
    </w:p>
    <w:p w:rsidR="003B0CED" w:rsidRDefault="003B0CED">
      <w:bookmarkStart w:id="63" w:name="sub_643"/>
      <w:r>
        <w:t xml:space="preserve">б) </w:t>
      </w:r>
      <w:hyperlink r:id="rId34" w:history="1">
        <w:r>
          <w:rPr>
            <w:rStyle w:val="a4"/>
            <w:rFonts w:cs="Times New Roman CYR"/>
          </w:rPr>
          <w:t>часть 2</w:t>
        </w:r>
      </w:hyperlink>
      <w:r>
        <w:t xml:space="preserve"> после слов "в соответствующей информационно-телекоммуникационной сети" дополнить словами ",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w:t>
      </w:r>
    </w:p>
    <w:p w:rsidR="003B0CED" w:rsidRDefault="003B0CED">
      <w:bookmarkStart w:id="64" w:name="sub_1011"/>
      <w:bookmarkEnd w:id="63"/>
      <w:r>
        <w:t xml:space="preserve">11) </w:t>
      </w:r>
      <w:hyperlink r:id="rId35" w:history="1">
        <w:r>
          <w:rPr>
            <w:rStyle w:val="a4"/>
            <w:rFonts w:cs="Times New Roman CYR"/>
          </w:rPr>
          <w:t>статью 19</w:t>
        </w:r>
      </w:hyperlink>
      <w:r>
        <w:t xml:space="preserve"> дополнить </w:t>
      </w:r>
      <w:hyperlink r:id="rId36" w:history="1">
        <w:r>
          <w:rPr>
            <w:rStyle w:val="a4"/>
            <w:rFonts w:cs="Times New Roman CYR"/>
          </w:rPr>
          <w:t>частями 12 - 14</w:t>
        </w:r>
      </w:hyperlink>
      <w:r>
        <w:t xml:space="preserve"> следующего содержания:</w:t>
      </w:r>
    </w:p>
    <w:p w:rsidR="003B0CED" w:rsidRDefault="003B0CED">
      <w:bookmarkStart w:id="65" w:name="sub_1912"/>
      <w:bookmarkEnd w:id="64"/>
      <w: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3B0CED" w:rsidRDefault="003B0CED">
      <w:bookmarkStart w:id="66" w:name="sub_1913"/>
      <w:bookmarkEnd w:id="65"/>
      <w:r>
        <w:t>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3B0CED" w:rsidRDefault="003B0CED">
      <w:bookmarkStart w:id="67" w:name="sub_1914"/>
      <w:bookmarkEnd w:id="66"/>
      <w:r>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3B0CED" w:rsidRDefault="003B0CED">
      <w:bookmarkStart w:id="68" w:name="sub_112"/>
      <w:bookmarkEnd w:id="67"/>
      <w:r>
        <w:t xml:space="preserve">12) в </w:t>
      </w:r>
      <w:hyperlink r:id="rId37" w:history="1">
        <w:r>
          <w:rPr>
            <w:rStyle w:val="a4"/>
            <w:rFonts w:cs="Times New Roman CYR"/>
          </w:rPr>
          <w:t>статье 20</w:t>
        </w:r>
      </w:hyperlink>
      <w:r>
        <w:t>:</w:t>
      </w:r>
    </w:p>
    <w:p w:rsidR="003B0CED" w:rsidRDefault="003B0CED">
      <w:bookmarkStart w:id="69" w:name="sub_646"/>
      <w:bookmarkEnd w:id="68"/>
      <w:r>
        <w:t xml:space="preserve">а) в </w:t>
      </w:r>
      <w:hyperlink r:id="rId38" w:history="1">
        <w:r>
          <w:rPr>
            <w:rStyle w:val="a4"/>
            <w:rFonts w:cs="Times New Roman CYR"/>
          </w:rPr>
          <w:t>части 1</w:t>
        </w:r>
      </w:hyperlink>
      <w:r>
        <w:t xml:space="preserve"> слова "тридцати дней" заменить словами "десяти рабочих дней", дополнить предложением следующего содержания: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B0CED" w:rsidRDefault="003B0CED">
      <w:bookmarkStart w:id="70" w:name="sub_647"/>
      <w:bookmarkEnd w:id="69"/>
      <w:r>
        <w:t xml:space="preserve">б) в </w:t>
      </w:r>
      <w:hyperlink r:id="rId39" w:history="1">
        <w:r>
          <w:rPr>
            <w:rStyle w:val="a4"/>
            <w:rFonts w:cs="Times New Roman CYR"/>
          </w:rPr>
          <w:t>части 2</w:t>
        </w:r>
      </w:hyperlink>
      <w:r>
        <w:t xml:space="preserve"> слова "тридцати дней" заменить словами "десяти рабочих дней", дополнить предложением следующего содержания: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B0CED" w:rsidRDefault="003B0CED">
      <w:bookmarkStart w:id="71" w:name="sub_648"/>
      <w:bookmarkEnd w:id="70"/>
      <w:r>
        <w:t xml:space="preserve">в) в </w:t>
      </w:r>
      <w:hyperlink r:id="rId40" w:history="1">
        <w:r>
          <w:rPr>
            <w:rStyle w:val="a4"/>
            <w:rFonts w:cs="Times New Roman CYR"/>
          </w:rPr>
          <w:t>части 4</w:t>
        </w:r>
      </w:hyperlink>
      <w:r>
        <w:t xml:space="preserve"> слова "тридцати дней" заменить словами "десяти рабочих дней", дополнить предложением следующего содержания: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B0CED" w:rsidRDefault="003B0CED">
      <w:bookmarkStart w:id="72" w:name="sub_113"/>
      <w:bookmarkEnd w:id="71"/>
      <w:r>
        <w:t xml:space="preserve">13) в </w:t>
      </w:r>
      <w:hyperlink r:id="rId41" w:history="1">
        <w:r>
          <w:rPr>
            <w:rStyle w:val="a4"/>
            <w:rFonts w:cs="Times New Roman CYR"/>
          </w:rPr>
          <w:t>статье 21</w:t>
        </w:r>
      </w:hyperlink>
      <w:r>
        <w:t>:</w:t>
      </w:r>
    </w:p>
    <w:p w:rsidR="003B0CED" w:rsidRDefault="003B0CED">
      <w:bookmarkStart w:id="73" w:name="sub_649"/>
      <w:bookmarkEnd w:id="72"/>
      <w:r>
        <w:t xml:space="preserve">а) дополнить </w:t>
      </w:r>
      <w:hyperlink r:id="rId42" w:history="1">
        <w:r>
          <w:rPr>
            <w:rStyle w:val="a4"/>
            <w:rFonts w:cs="Times New Roman CYR"/>
          </w:rPr>
          <w:t>частью 3.1</w:t>
        </w:r>
      </w:hyperlink>
      <w:r>
        <w:t xml:space="preserve"> следующего содержания:</w:t>
      </w:r>
    </w:p>
    <w:p w:rsidR="003B0CED" w:rsidRDefault="003B0CED">
      <w:bookmarkStart w:id="74" w:name="sub_2131"/>
      <w:bookmarkEnd w:id="73"/>
      <w:r>
        <w:t xml:space="preserve">"3.1. В случае установления факта неправомерной или случайной передачи (предоставления, </w:t>
      </w:r>
      <w:r>
        <w:lastRenderedPageBreak/>
        <w:t>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3B0CED" w:rsidRDefault="003B0CED">
      <w:bookmarkStart w:id="75" w:name="sub_21311"/>
      <w:bookmarkEnd w:id="74"/>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3B0CED" w:rsidRDefault="003B0CED">
      <w:bookmarkStart w:id="76" w:name="sub_21312"/>
      <w:bookmarkEnd w:id="75"/>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3B0CED" w:rsidRDefault="003B0CED">
      <w:bookmarkStart w:id="77" w:name="sub_652"/>
      <w:bookmarkEnd w:id="76"/>
      <w:r>
        <w:t xml:space="preserve">б) дополнить </w:t>
      </w:r>
      <w:hyperlink r:id="rId43" w:history="1">
        <w:r>
          <w:rPr>
            <w:rStyle w:val="a4"/>
            <w:rFonts w:cs="Times New Roman CYR"/>
          </w:rPr>
          <w:t>частью 5.1</w:t>
        </w:r>
      </w:hyperlink>
      <w:r>
        <w:t xml:space="preserve"> следующего содержания:</w:t>
      </w:r>
    </w:p>
    <w:p w:rsidR="003B0CED" w:rsidRDefault="003B0CED">
      <w:bookmarkStart w:id="78" w:name="sub_2151"/>
      <w:bookmarkEnd w:id="77"/>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44" w:history="1">
        <w:r>
          <w:rPr>
            <w:rStyle w:val="a4"/>
            <w:rFonts w:cs="Times New Roman CYR"/>
          </w:rPr>
          <w:t>пунктами 2 - 11 части 1 статьи 6</w:t>
        </w:r>
      </w:hyperlink>
      <w:r>
        <w:t xml:space="preserve">, </w:t>
      </w:r>
      <w:hyperlink r:id="rId45" w:history="1">
        <w:r>
          <w:rPr>
            <w:rStyle w:val="a4"/>
            <w:rFonts w:cs="Times New Roman CYR"/>
          </w:rPr>
          <w:t>частью 2 статьи 10</w:t>
        </w:r>
      </w:hyperlink>
      <w:r>
        <w:t xml:space="preserve"> и </w:t>
      </w:r>
      <w:hyperlink r:id="rId46" w:history="1">
        <w:r>
          <w:rPr>
            <w:rStyle w:val="a4"/>
            <w:rFonts w:cs="Times New Roman CYR"/>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B0CED" w:rsidRDefault="003B0CED">
      <w:bookmarkStart w:id="79" w:name="sub_653"/>
      <w:bookmarkEnd w:id="78"/>
      <w:r>
        <w:t xml:space="preserve">в) в </w:t>
      </w:r>
      <w:hyperlink r:id="rId47" w:history="1">
        <w:r>
          <w:rPr>
            <w:rStyle w:val="a4"/>
            <w:rFonts w:cs="Times New Roman CYR"/>
          </w:rPr>
          <w:t>части 6</w:t>
        </w:r>
      </w:hyperlink>
      <w:r>
        <w:t xml:space="preserve"> цифру "5" заменить цифрами "5.1";</w:t>
      </w:r>
    </w:p>
    <w:p w:rsidR="003B0CED" w:rsidRDefault="003B0CED">
      <w:pPr>
        <w:pStyle w:val="a7"/>
        <w:rPr>
          <w:color w:val="000000"/>
          <w:sz w:val="16"/>
          <w:szCs w:val="16"/>
          <w:shd w:val="clear" w:color="auto" w:fill="F0F0F0"/>
        </w:rPr>
      </w:pPr>
      <w:bookmarkStart w:id="80" w:name="sub_654"/>
      <w:bookmarkEnd w:id="79"/>
      <w:r>
        <w:rPr>
          <w:color w:val="000000"/>
          <w:sz w:val="16"/>
          <w:szCs w:val="16"/>
          <w:shd w:val="clear" w:color="auto" w:fill="F0F0F0"/>
        </w:rPr>
        <w:t>ГАРАНТ:</w:t>
      </w:r>
    </w:p>
    <w:bookmarkEnd w:id="80"/>
    <w:p w:rsidR="003B0CED" w:rsidRDefault="003B0CED">
      <w:pPr>
        <w:pStyle w:val="a7"/>
        <w:rPr>
          <w:shd w:val="clear" w:color="auto" w:fill="F0F0F0"/>
        </w:rPr>
      </w:pPr>
      <w:r>
        <w:t xml:space="preserve"> </w:t>
      </w:r>
      <w:r>
        <w:rPr>
          <w:shd w:val="clear" w:color="auto" w:fill="F0F0F0"/>
        </w:rPr>
        <w:t xml:space="preserve">Подпункт "г" </w:t>
      </w:r>
      <w:hyperlink w:anchor="sub_602" w:history="1">
        <w:r>
          <w:rPr>
            <w:rStyle w:val="a4"/>
            <w:rFonts w:cs="Times New Roman CYR"/>
            <w:shd w:val="clear" w:color="auto" w:fill="F0F0F0"/>
          </w:rPr>
          <w:t>вступает в силу</w:t>
        </w:r>
      </w:hyperlink>
      <w:r>
        <w:rPr>
          <w:shd w:val="clear" w:color="auto" w:fill="F0F0F0"/>
        </w:rPr>
        <w:t xml:space="preserve"> с 1 марта 2023 г.</w:t>
      </w:r>
    </w:p>
    <w:p w:rsidR="003B0CED" w:rsidRDefault="003B0CED">
      <w:pPr>
        <w:ind w:firstLine="69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 xml:space="preserve">г) дополнить </w:t>
      </w:r>
      <w:hyperlink r:id="rId48" w:history="1">
        <w:r>
          <w:rPr>
            <w:rStyle w:val="a4"/>
            <w:rFonts w:cs="Times New Roman CYR"/>
            <w:shd w:val="clear" w:color="auto" w:fill="D8EDE8"/>
          </w:rPr>
          <w:t>частью 7</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81" w:name="sub_2107"/>
      <w:r>
        <w:rPr>
          <w:rStyle w:val="a8"/>
          <w:rFonts w:cs="Times New Roman CYR"/>
        </w:rPr>
        <w:t xml:space="preserve"> </w:t>
      </w:r>
      <w:r>
        <w:rPr>
          <w:rStyle w:val="a8"/>
          <w:rFonts w:cs="Times New Roman CYR"/>
          <w:shd w:val="clear" w:color="auto" w:fill="D8EDE8"/>
        </w:rPr>
        <w:t>"7.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p w:rsidR="003B0CED" w:rsidRDefault="003B0CED">
      <w:bookmarkStart w:id="82" w:name="sub_114"/>
      <w:bookmarkEnd w:id="81"/>
      <w:r>
        <w:t xml:space="preserve">14) в </w:t>
      </w:r>
      <w:hyperlink r:id="rId49" w:history="1">
        <w:r>
          <w:rPr>
            <w:rStyle w:val="a4"/>
            <w:rFonts w:cs="Times New Roman CYR"/>
          </w:rPr>
          <w:t>статье 22</w:t>
        </w:r>
      </w:hyperlink>
      <w:r>
        <w:t>:</w:t>
      </w:r>
    </w:p>
    <w:p w:rsidR="003B0CED" w:rsidRDefault="003B0CED">
      <w:bookmarkStart w:id="83" w:name="sub_655"/>
      <w:bookmarkEnd w:id="82"/>
      <w:r>
        <w:t xml:space="preserve">а) в </w:t>
      </w:r>
      <w:hyperlink r:id="rId50" w:history="1">
        <w:r>
          <w:rPr>
            <w:rStyle w:val="a4"/>
            <w:rFonts w:cs="Times New Roman CYR"/>
          </w:rPr>
          <w:t>части 2</w:t>
        </w:r>
      </w:hyperlink>
      <w:r>
        <w:t>:</w:t>
      </w:r>
    </w:p>
    <w:bookmarkStart w:id="84" w:name="sub_1142"/>
    <w:bookmarkEnd w:id="83"/>
    <w:p w:rsidR="003B0CED" w:rsidRDefault="003B0CED">
      <w:r>
        <w:fldChar w:fldCharType="begin"/>
      </w:r>
      <w:r>
        <w:instrText>HYPERLINK "http://ivo.garant.ru/document/redirect/12148567/22021"</w:instrText>
      </w:r>
      <w:r>
        <w:fldChar w:fldCharType="separate"/>
      </w:r>
      <w:r>
        <w:rPr>
          <w:rStyle w:val="a4"/>
          <w:rFonts w:cs="Times New Roman CYR"/>
        </w:rPr>
        <w:t>пункты 1 - 6</w:t>
      </w:r>
      <w:r>
        <w:fldChar w:fldCharType="end"/>
      </w:r>
      <w:r>
        <w:t xml:space="preserve"> признать утратившими силу;</w:t>
      </w:r>
    </w:p>
    <w:bookmarkStart w:id="85" w:name="sub_1143"/>
    <w:bookmarkEnd w:id="84"/>
    <w:p w:rsidR="003B0CED" w:rsidRDefault="003B0CED">
      <w:r>
        <w:fldChar w:fldCharType="begin"/>
      </w:r>
      <w:r>
        <w:instrText>HYPERLINK "http://ivo.garant.ru/document/redirect/12148567/22027"</w:instrText>
      </w:r>
      <w:r>
        <w:fldChar w:fldCharType="separate"/>
      </w:r>
      <w:r>
        <w:rPr>
          <w:rStyle w:val="a4"/>
          <w:rFonts w:cs="Times New Roman CYR"/>
        </w:rPr>
        <w:t>пункты 7</w:t>
      </w:r>
      <w:r>
        <w:fldChar w:fldCharType="end"/>
      </w:r>
      <w:r>
        <w:t xml:space="preserve"> и </w:t>
      </w:r>
      <w:hyperlink r:id="rId51" w:history="1">
        <w:r>
          <w:rPr>
            <w:rStyle w:val="a4"/>
            <w:rFonts w:cs="Times New Roman CYR"/>
          </w:rPr>
          <w:t>8</w:t>
        </w:r>
      </w:hyperlink>
      <w:r>
        <w:t xml:space="preserve"> изложить в следующей редакции:</w:t>
      </w:r>
    </w:p>
    <w:p w:rsidR="003B0CED" w:rsidRDefault="003B0CED">
      <w:bookmarkStart w:id="86" w:name="sub_22027"/>
      <w:bookmarkEnd w:id="85"/>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3B0CED" w:rsidRDefault="003B0CED">
      <w:bookmarkStart w:id="87" w:name="sub_22028"/>
      <w:bookmarkEnd w:id="86"/>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3B0CED" w:rsidRDefault="003B0CED">
      <w:bookmarkStart w:id="88" w:name="sub_657"/>
      <w:bookmarkEnd w:id="87"/>
      <w:r>
        <w:t xml:space="preserve">б) в </w:t>
      </w:r>
      <w:hyperlink r:id="rId52" w:history="1">
        <w:r>
          <w:rPr>
            <w:rStyle w:val="a4"/>
            <w:rFonts w:cs="Times New Roman CYR"/>
          </w:rPr>
          <w:t>части 3</w:t>
        </w:r>
      </w:hyperlink>
      <w:r>
        <w:t>:</w:t>
      </w:r>
    </w:p>
    <w:bookmarkStart w:id="89" w:name="sub_11422"/>
    <w:bookmarkEnd w:id="88"/>
    <w:p w:rsidR="003B0CED" w:rsidRDefault="003B0CED">
      <w:r>
        <w:fldChar w:fldCharType="begin"/>
      </w:r>
      <w:r>
        <w:instrText>HYPERLINK "http://ivo.garant.ru/document/redirect/12148567/22033"</w:instrText>
      </w:r>
      <w:r>
        <w:fldChar w:fldCharType="separate"/>
      </w:r>
      <w:r>
        <w:rPr>
          <w:rStyle w:val="a4"/>
          <w:rFonts w:cs="Times New Roman CYR"/>
        </w:rPr>
        <w:t>пункты 3 - 6</w:t>
      </w:r>
      <w:r>
        <w:fldChar w:fldCharType="end"/>
      </w:r>
      <w:r>
        <w:t xml:space="preserve"> признать утратившими силу;</w:t>
      </w:r>
    </w:p>
    <w:p w:rsidR="003B0CED" w:rsidRDefault="003B0CED">
      <w:bookmarkStart w:id="90" w:name="sub_11423"/>
      <w:bookmarkEnd w:id="89"/>
      <w:r>
        <w:t xml:space="preserve">дополнить </w:t>
      </w:r>
      <w:hyperlink r:id="rId53" w:history="1">
        <w:r>
          <w:rPr>
            <w:rStyle w:val="a4"/>
            <w:rFonts w:cs="Times New Roman CYR"/>
          </w:rPr>
          <w:t>пунктом 10.2</w:t>
        </w:r>
      </w:hyperlink>
      <w:r>
        <w:t xml:space="preserve"> следующего содержания:</w:t>
      </w:r>
    </w:p>
    <w:p w:rsidR="003B0CED" w:rsidRDefault="003B0CED">
      <w:bookmarkStart w:id="91" w:name="sub_223102"/>
      <w:bookmarkEnd w:id="90"/>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3B0CED" w:rsidRDefault="003B0CED">
      <w:bookmarkStart w:id="92" w:name="sub_658"/>
      <w:bookmarkEnd w:id="91"/>
      <w:r>
        <w:t xml:space="preserve">в) дополнить </w:t>
      </w:r>
      <w:hyperlink r:id="rId54" w:history="1">
        <w:r>
          <w:rPr>
            <w:rStyle w:val="a4"/>
            <w:rFonts w:cs="Times New Roman CYR"/>
          </w:rPr>
          <w:t>частью 3.1</w:t>
        </w:r>
      </w:hyperlink>
      <w:r>
        <w:t xml:space="preserve"> следующего содержания:</w:t>
      </w:r>
    </w:p>
    <w:p w:rsidR="003B0CED" w:rsidRDefault="003B0CED">
      <w:bookmarkStart w:id="93" w:name="sub_2231"/>
      <w:bookmarkEnd w:id="92"/>
      <w:r>
        <w:t xml:space="preserve">"3.1.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w:t>
      </w:r>
      <w:r>
        <w:lastRenderedPageBreak/>
        <w:t>обработки персональных данных, перечень действий с персональными данными, способы обработки персональных данных.";</w:t>
      </w:r>
    </w:p>
    <w:p w:rsidR="003B0CED" w:rsidRDefault="003B0CED">
      <w:bookmarkStart w:id="94" w:name="sub_659"/>
      <w:bookmarkEnd w:id="93"/>
      <w:r>
        <w:t xml:space="preserve">г) дополнить </w:t>
      </w:r>
      <w:hyperlink r:id="rId55" w:history="1">
        <w:r>
          <w:rPr>
            <w:rStyle w:val="a4"/>
            <w:rFonts w:cs="Times New Roman CYR"/>
          </w:rPr>
          <w:t>частью 4.1</w:t>
        </w:r>
      </w:hyperlink>
      <w:r>
        <w:t xml:space="preserve"> следующего содержания:</w:t>
      </w:r>
    </w:p>
    <w:p w:rsidR="003B0CED" w:rsidRDefault="003B0CED">
      <w:bookmarkStart w:id="95" w:name="sub_2241"/>
      <w:bookmarkEnd w:id="94"/>
      <w:r>
        <w:t>"4.1.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w:t>
      </w:r>
    </w:p>
    <w:p w:rsidR="003B0CED" w:rsidRDefault="003B0CED">
      <w:pPr>
        <w:pStyle w:val="a7"/>
        <w:rPr>
          <w:color w:val="000000"/>
          <w:sz w:val="16"/>
          <w:szCs w:val="16"/>
          <w:shd w:val="clear" w:color="auto" w:fill="F0F0F0"/>
        </w:rPr>
      </w:pPr>
      <w:bookmarkStart w:id="96" w:name="sub_660"/>
      <w:bookmarkEnd w:id="95"/>
      <w:r>
        <w:rPr>
          <w:color w:val="000000"/>
          <w:sz w:val="16"/>
          <w:szCs w:val="16"/>
          <w:shd w:val="clear" w:color="auto" w:fill="F0F0F0"/>
        </w:rPr>
        <w:t>ГАРАНТ:</w:t>
      </w:r>
    </w:p>
    <w:bookmarkEnd w:id="96"/>
    <w:p w:rsidR="003B0CED" w:rsidRDefault="003B0CED">
      <w:pPr>
        <w:pStyle w:val="a7"/>
        <w:rPr>
          <w:shd w:val="clear" w:color="auto" w:fill="F0F0F0"/>
        </w:rPr>
      </w:pPr>
      <w:r>
        <w:t xml:space="preserve"> </w:t>
      </w:r>
      <w:r>
        <w:rPr>
          <w:shd w:val="clear" w:color="auto" w:fill="F0F0F0"/>
        </w:rPr>
        <w:t xml:space="preserve">Подпункт "д" </w:t>
      </w:r>
      <w:hyperlink w:anchor="sub_602" w:history="1">
        <w:r>
          <w:rPr>
            <w:rStyle w:val="a4"/>
            <w:rFonts w:cs="Times New Roman CYR"/>
            <w:shd w:val="clear" w:color="auto" w:fill="F0F0F0"/>
          </w:rPr>
          <w:t>вступает в силу</w:t>
        </w:r>
      </w:hyperlink>
      <w:r>
        <w:rPr>
          <w:shd w:val="clear" w:color="auto" w:fill="F0F0F0"/>
        </w:rPr>
        <w:t xml:space="preserve"> с 1 марта 2023 г.</w:t>
      </w:r>
    </w:p>
    <w:p w:rsidR="003B0CED" w:rsidRDefault="003B0CED">
      <w:pPr>
        <w:ind w:firstLine="69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 xml:space="preserve">д) </w:t>
      </w:r>
      <w:hyperlink r:id="rId56" w:history="1">
        <w:r>
          <w:rPr>
            <w:rStyle w:val="a4"/>
            <w:rFonts w:cs="Times New Roman CYR"/>
            <w:shd w:val="clear" w:color="auto" w:fill="D8EDE8"/>
          </w:rPr>
          <w:t>часть 7</w:t>
        </w:r>
      </w:hyperlink>
      <w:r>
        <w:rPr>
          <w:rStyle w:val="a8"/>
          <w:rFonts w:cs="Times New Roman CYR"/>
          <w:shd w:val="clear" w:color="auto" w:fill="D8EDE8"/>
        </w:rPr>
        <w:t xml:space="preserve"> изложить в следующей редакции:</w:t>
      </w:r>
    </w:p>
    <w:p w:rsidR="003B0CED" w:rsidRDefault="003B0CED">
      <w:pPr>
        <w:ind w:firstLine="698"/>
        <w:rPr>
          <w:rStyle w:val="a8"/>
          <w:rFonts w:cs="Times New Roman CYR"/>
          <w:shd w:val="clear" w:color="auto" w:fill="D8EDE8"/>
        </w:rPr>
      </w:pPr>
      <w:bookmarkStart w:id="97" w:name="sub_2207"/>
      <w:r>
        <w:rPr>
          <w:rStyle w:val="a8"/>
          <w:rFonts w:cs="Times New Roman CYR"/>
        </w:rPr>
        <w:t xml:space="preserve"> </w:t>
      </w:r>
      <w:r>
        <w:rPr>
          <w:rStyle w:val="a8"/>
          <w:rFonts w:cs="Times New Roman CYR"/>
          <w:shd w:val="clear" w:color="auto" w:fill="D8EDE8"/>
        </w:rPr>
        <w:t>"7.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3B0CED" w:rsidRDefault="003B0CED">
      <w:bookmarkStart w:id="98" w:name="sub_661"/>
      <w:bookmarkEnd w:id="97"/>
      <w:r>
        <w:t xml:space="preserve">е) дополнить </w:t>
      </w:r>
      <w:hyperlink r:id="rId57" w:history="1">
        <w:r>
          <w:rPr>
            <w:rStyle w:val="a4"/>
            <w:rFonts w:cs="Times New Roman CYR"/>
          </w:rPr>
          <w:t>частью 8</w:t>
        </w:r>
      </w:hyperlink>
      <w:r>
        <w:t xml:space="preserve"> следующего содержания:</w:t>
      </w:r>
    </w:p>
    <w:p w:rsidR="003B0CED" w:rsidRDefault="003B0CED">
      <w:bookmarkStart w:id="99" w:name="sub_2208"/>
      <w:bookmarkEnd w:id="98"/>
      <w:r>
        <w:t>"8. Формы уведомлений, предусмотренных частями 1, 4.1 и 7 настоящей статьи, устанавливаются уполномоченным органом по защите прав субъектов персональных данных.";</w:t>
      </w:r>
    </w:p>
    <w:p w:rsidR="003B0CED" w:rsidRDefault="003B0CED">
      <w:bookmarkStart w:id="100" w:name="sub_662"/>
      <w:bookmarkEnd w:id="99"/>
      <w:r>
        <w:t xml:space="preserve">15) в </w:t>
      </w:r>
      <w:hyperlink r:id="rId58" w:history="1">
        <w:r>
          <w:rPr>
            <w:rStyle w:val="a4"/>
            <w:rFonts w:cs="Times New Roman CYR"/>
          </w:rPr>
          <w:t>статье 23</w:t>
        </w:r>
      </w:hyperlink>
      <w:r>
        <w:t>:</w:t>
      </w:r>
    </w:p>
    <w:p w:rsidR="003B0CED" w:rsidRDefault="003B0CED">
      <w:bookmarkStart w:id="101" w:name="sub_663"/>
      <w:bookmarkEnd w:id="100"/>
      <w:r>
        <w:t xml:space="preserve">а) </w:t>
      </w:r>
      <w:hyperlink r:id="rId59" w:history="1">
        <w:r>
          <w:rPr>
            <w:rStyle w:val="a4"/>
            <w:rFonts w:cs="Times New Roman CYR"/>
          </w:rPr>
          <w:t>часть 1</w:t>
        </w:r>
      </w:hyperlink>
      <w:r>
        <w:t xml:space="preserve"> изложить в следующей редакции:</w:t>
      </w:r>
    </w:p>
    <w:p w:rsidR="003B0CED" w:rsidRDefault="003B0CED">
      <w:bookmarkStart w:id="102" w:name="sub_2301"/>
      <w:bookmarkEnd w:id="101"/>
      <w: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3B0CED" w:rsidRDefault="003B0CED">
      <w:bookmarkStart w:id="103" w:name="sub_664"/>
      <w:bookmarkEnd w:id="102"/>
      <w:r>
        <w:t xml:space="preserve">б) </w:t>
      </w:r>
      <w:hyperlink r:id="rId60" w:history="1">
        <w:r>
          <w:rPr>
            <w:rStyle w:val="a4"/>
            <w:rFonts w:cs="Times New Roman CYR"/>
          </w:rPr>
          <w:t>пункт 8 части 3</w:t>
        </w:r>
      </w:hyperlink>
      <w:r>
        <w:t xml:space="preserve"> изложить в следующей редакции:</w:t>
      </w:r>
    </w:p>
    <w:p w:rsidR="003B0CED" w:rsidRDefault="003B0CED">
      <w:bookmarkStart w:id="104" w:name="sub_23038"/>
      <w:bookmarkEnd w:id="103"/>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3B0CED" w:rsidRDefault="003B0CED">
      <w:bookmarkStart w:id="105" w:name="sub_665"/>
      <w:bookmarkEnd w:id="104"/>
      <w:r>
        <w:t xml:space="preserve">в) дополнить </w:t>
      </w:r>
      <w:hyperlink r:id="rId61" w:history="1">
        <w:r>
          <w:rPr>
            <w:rStyle w:val="a4"/>
            <w:rFonts w:cs="Times New Roman CYR"/>
          </w:rPr>
          <w:t>частью 5.2</w:t>
        </w:r>
      </w:hyperlink>
      <w:r>
        <w:t xml:space="preserve"> следующего содержания:</w:t>
      </w:r>
    </w:p>
    <w:p w:rsidR="003B0CED" w:rsidRDefault="003B0CED">
      <w:bookmarkStart w:id="106" w:name="sub_2352"/>
      <w:bookmarkEnd w:id="105"/>
      <w:r>
        <w:t>"5.2.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p>
    <w:p w:rsidR="003B0CED" w:rsidRDefault="003B0CED">
      <w:pPr>
        <w:pStyle w:val="a7"/>
        <w:rPr>
          <w:color w:val="000000"/>
          <w:sz w:val="16"/>
          <w:szCs w:val="16"/>
          <w:shd w:val="clear" w:color="auto" w:fill="F0F0F0"/>
        </w:rPr>
      </w:pPr>
      <w:bookmarkStart w:id="107" w:name="sub_666"/>
      <w:bookmarkEnd w:id="106"/>
      <w:r>
        <w:rPr>
          <w:color w:val="000000"/>
          <w:sz w:val="16"/>
          <w:szCs w:val="16"/>
          <w:shd w:val="clear" w:color="auto" w:fill="F0F0F0"/>
        </w:rPr>
        <w:t>ГАРАНТ:</w:t>
      </w:r>
    </w:p>
    <w:bookmarkEnd w:id="107"/>
    <w:p w:rsidR="003B0CED" w:rsidRDefault="003B0CED">
      <w:pPr>
        <w:pStyle w:val="a7"/>
        <w:rPr>
          <w:shd w:val="clear" w:color="auto" w:fill="F0F0F0"/>
        </w:rPr>
      </w:pPr>
      <w:r>
        <w:t xml:space="preserve"> </w:t>
      </w:r>
      <w:r>
        <w:rPr>
          <w:shd w:val="clear" w:color="auto" w:fill="F0F0F0"/>
        </w:rPr>
        <w:t xml:space="preserve">Подпункт "г" </w:t>
      </w:r>
      <w:hyperlink w:anchor="sub_602" w:history="1">
        <w:r>
          <w:rPr>
            <w:rStyle w:val="a4"/>
            <w:rFonts w:cs="Times New Roman CYR"/>
            <w:shd w:val="clear" w:color="auto" w:fill="F0F0F0"/>
          </w:rPr>
          <w:t>вступает в силу</w:t>
        </w:r>
      </w:hyperlink>
      <w:r>
        <w:rPr>
          <w:shd w:val="clear" w:color="auto" w:fill="F0F0F0"/>
        </w:rPr>
        <w:t xml:space="preserve"> с 1 марта 2023 г.</w:t>
      </w:r>
    </w:p>
    <w:p w:rsidR="003B0CED" w:rsidRDefault="003B0CED">
      <w:pPr>
        <w:ind w:firstLine="69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 xml:space="preserve">г) дополнить </w:t>
      </w:r>
      <w:hyperlink r:id="rId62" w:history="1">
        <w:r>
          <w:rPr>
            <w:rStyle w:val="a4"/>
            <w:rFonts w:cs="Times New Roman CYR"/>
            <w:shd w:val="clear" w:color="auto" w:fill="D8EDE8"/>
          </w:rPr>
          <w:t>частями 10</w:t>
        </w:r>
      </w:hyperlink>
      <w:r>
        <w:rPr>
          <w:rStyle w:val="a8"/>
          <w:rFonts w:cs="Times New Roman CYR"/>
          <w:shd w:val="clear" w:color="auto" w:fill="D8EDE8"/>
        </w:rPr>
        <w:t xml:space="preserve"> и </w:t>
      </w:r>
      <w:hyperlink r:id="rId63" w:history="1">
        <w:r>
          <w:rPr>
            <w:rStyle w:val="a4"/>
            <w:rFonts w:cs="Times New Roman CYR"/>
            <w:shd w:val="clear" w:color="auto" w:fill="D8EDE8"/>
          </w:rPr>
          <w:t>11</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08" w:name="sub_2310"/>
      <w:r>
        <w:rPr>
          <w:rStyle w:val="a8"/>
          <w:rFonts w:cs="Times New Roman CYR"/>
        </w:rPr>
        <w:t xml:space="preserve"> </w:t>
      </w:r>
      <w:r>
        <w:rPr>
          <w:rStyle w:val="a8"/>
          <w:rFonts w:cs="Times New Roman CYR"/>
          <w:shd w:val="clear" w:color="auto" w:fill="D8EDE8"/>
        </w:rPr>
        <w:t>"10. Для учета информации об инцидентах, предусмотренных частью 3.1 статьи 21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w:t>
      </w:r>
    </w:p>
    <w:p w:rsidR="003B0CED" w:rsidRDefault="003B0CED">
      <w:pPr>
        <w:ind w:firstLine="698"/>
        <w:rPr>
          <w:rStyle w:val="a8"/>
          <w:rFonts w:cs="Times New Roman CYR"/>
          <w:shd w:val="clear" w:color="auto" w:fill="D8EDE8"/>
        </w:rPr>
      </w:pPr>
      <w:bookmarkStart w:id="109" w:name="sub_2311"/>
      <w:bookmarkEnd w:id="108"/>
      <w:r>
        <w:rPr>
          <w:rStyle w:val="a8"/>
          <w:rFonts w:cs="Times New Roman CYR"/>
        </w:rPr>
        <w:t xml:space="preserve"> </w:t>
      </w:r>
      <w:r>
        <w:rPr>
          <w:rStyle w:val="a8"/>
          <w:rFonts w:cs="Times New Roman CYR"/>
          <w:shd w:val="clear" w:color="auto" w:fill="D8EDE8"/>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bookmarkEnd w:id="109"/>
    <w:p w:rsidR="003B0CED" w:rsidRDefault="003B0CED"/>
    <w:p w:rsidR="003B0CED" w:rsidRDefault="003B0CED">
      <w:pPr>
        <w:pStyle w:val="a5"/>
      </w:pPr>
      <w:bookmarkStart w:id="110" w:name="sub_2"/>
      <w:r>
        <w:rPr>
          <w:rStyle w:val="a3"/>
          <w:bCs/>
        </w:rPr>
        <w:t>Статья 2</w:t>
      </w:r>
    </w:p>
    <w:bookmarkEnd w:id="110"/>
    <w:p w:rsidR="003B0CED" w:rsidRDefault="003B0CED">
      <w:r>
        <w:fldChar w:fldCharType="begin"/>
      </w:r>
      <w:r>
        <w:instrText>HYPERLINK "http://ivo.garant.ru/document/redirect/10106035/4041"</w:instrText>
      </w:r>
      <w:r>
        <w:fldChar w:fldCharType="separate"/>
      </w:r>
      <w:r>
        <w:rPr>
          <w:rStyle w:val="a4"/>
          <w:rFonts w:cs="Times New Roman CYR"/>
        </w:rPr>
        <w:t>Пункт 4.1 статьи 4</w:t>
      </w:r>
      <w:r>
        <w:fldChar w:fldCharType="end"/>
      </w:r>
      <w:r>
        <w:t xml:space="preserve"> Закона Российской Федерации от 7 февраля 1992 года N 2300-I "О защите </w:t>
      </w:r>
      <w:r>
        <w:lastRenderedPageBreak/>
        <w:t xml:space="preserve">прав потребителей" (в редакции </w:t>
      </w:r>
      <w:hyperlink r:id="rId64" w:history="1">
        <w:r>
          <w:rPr>
            <w:rStyle w:val="a4"/>
            <w:rFonts w:cs="Times New Roman CYR"/>
          </w:rPr>
          <w:t>Федерального закона</w:t>
        </w:r>
      </w:hyperlink>
      <w:r>
        <w:t xml:space="preserve">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2019, N 49, ст. 6984) дополнить </w:t>
      </w:r>
      <w:hyperlink r:id="rId65" w:history="1">
        <w:r>
          <w:rPr>
            <w:rStyle w:val="a4"/>
            <w:rFonts w:cs="Times New Roman CYR"/>
          </w:rPr>
          <w:t>абзацем</w:t>
        </w:r>
      </w:hyperlink>
      <w:r>
        <w:t xml:space="preserve"> следующего содержания:</w:t>
      </w:r>
    </w:p>
    <w:p w:rsidR="003B0CED" w:rsidRDefault="003B0CED">
      <w:bookmarkStart w:id="111" w:name="sub_40413"/>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основных принципов,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перечень программ для электронных вычислительных машин, размещаемых в едином магазине приложений в обязательном порядке.".</w:t>
      </w:r>
    </w:p>
    <w:bookmarkEnd w:id="111"/>
    <w:p w:rsidR="003B0CED" w:rsidRDefault="003B0CED"/>
    <w:p w:rsidR="003B0CED" w:rsidRDefault="003B0CED">
      <w:pPr>
        <w:pStyle w:val="a7"/>
        <w:rPr>
          <w:color w:val="000000"/>
          <w:sz w:val="16"/>
          <w:szCs w:val="16"/>
          <w:shd w:val="clear" w:color="auto" w:fill="F0F0F0"/>
        </w:rPr>
      </w:pPr>
      <w:bookmarkStart w:id="112" w:name="sub_3"/>
      <w:r>
        <w:rPr>
          <w:color w:val="000000"/>
          <w:sz w:val="16"/>
          <w:szCs w:val="16"/>
          <w:shd w:val="clear" w:color="auto" w:fill="F0F0F0"/>
        </w:rPr>
        <w:t>ГАРАНТ:</w:t>
      </w:r>
    </w:p>
    <w:bookmarkEnd w:id="112"/>
    <w:p w:rsidR="003B0CED" w:rsidRDefault="003B0CED">
      <w:pPr>
        <w:pStyle w:val="a7"/>
        <w:rPr>
          <w:shd w:val="clear" w:color="auto" w:fill="F0F0F0"/>
        </w:rPr>
      </w:pPr>
      <w:r>
        <w:t xml:space="preserve"> </w:t>
      </w:r>
      <w:r>
        <w:rPr>
          <w:shd w:val="clear" w:color="auto" w:fill="F0F0F0"/>
        </w:rPr>
        <w:t xml:space="preserve">Статья 3 </w:t>
      </w:r>
      <w:hyperlink w:anchor="sub_602" w:history="1">
        <w:r>
          <w:rPr>
            <w:rStyle w:val="a4"/>
            <w:rFonts w:cs="Times New Roman CYR"/>
            <w:shd w:val="clear" w:color="auto" w:fill="F0F0F0"/>
          </w:rPr>
          <w:t>вступает в силу</w:t>
        </w:r>
      </w:hyperlink>
      <w:r>
        <w:rPr>
          <w:shd w:val="clear" w:color="auto" w:fill="F0F0F0"/>
        </w:rPr>
        <w:t xml:space="preserve"> с 1 марта 2023 г.</w:t>
      </w:r>
    </w:p>
    <w:p w:rsidR="003B0CED" w:rsidRDefault="003B0CED">
      <w:pPr>
        <w:ind w:left="2376" w:hanging="167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Статья 3</w:t>
      </w:r>
    </w:p>
    <w:p w:rsidR="003B0CED" w:rsidRDefault="003B0CED">
      <w:pPr>
        <w:ind w:firstLine="69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 xml:space="preserve">Внести в </w:t>
      </w:r>
      <w:hyperlink r:id="rId66" w:history="1">
        <w:r>
          <w:rPr>
            <w:rStyle w:val="a4"/>
            <w:rFonts w:cs="Times New Roman CYR"/>
            <w:shd w:val="clear" w:color="auto" w:fill="D8EDE8"/>
          </w:rPr>
          <w:t>Основы законодательства</w:t>
        </w:r>
      </w:hyperlink>
      <w:r>
        <w:rPr>
          <w:rStyle w:val="a8"/>
          <w:rFonts w:cs="Times New Roman CYR"/>
          <w:shd w:val="clear" w:color="auto" w:fill="D8EDE8"/>
        </w:rPr>
        <w:t xml:space="preserve"> Российской Федерации о нотариате от 11 февраля 1993 года N 4462-I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2004, N 45, ст. 4377; 2011, N 49, ст. 7064; 2012, N 41, ст. 5531; 2013, N 51, ст. 6699; 2014, N 30, ст. 4268; 2015, N 1, ст. 10; N 13, ст. 1811; 2016, N 1, ст. 11; N 27, ст. 4293; 2018, N 22, ст. 3043; N 27, ст. 3954; N 32, ст. 5131; 2019, N 52, ст. 7798; 2021; N 27, ст. 5095, 5182) следующие изменения:</w:t>
      </w:r>
    </w:p>
    <w:p w:rsidR="003B0CED" w:rsidRDefault="003B0CED">
      <w:pPr>
        <w:ind w:firstLine="698"/>
        <w:rPr>
          <w:rStyle w:val="a8"/>
          <w:rFonts w:cs="Times New Roman CYR"/>
          <w:shd w:val="clear" w:color="auto" w:fill="D8EDE8"/>
        </w:rPr>
      </w:pPr>
      <w:bookmarkStart w:id="113" w:name="sub_301"/>
      <w:r>
        <w:rPr>
          <w:rStyle w:val="a8"/>
          <w:rFonts w:cs="Times New Roman CYR"/>
        </w:rPr>
        <w:t xml:space="preserve"> </w:t>
      </w:r>
      <w:r>
        <w:rPr>
          <w:rStyle w:val="a8"/>
          <w:rFonts w:cs="Times New Roman CYR"/>
          <w:shd w:val="clear" w:color="auto" w:fill="D8EDE8"/>
        </w:rPr>
        <w:t xml:space="preserve">1) в </w:t>
      </w:r>
      <w:hyperlink r:id="rId67" w:history="1">
        <w:r>
          <w:rPr>
            <w:rStyle w:val="a4"/>
            <w:rFonts w:cs="Times New Roman CYR"/>
            <w:shd w:val="clear" w:color="auto" w:fill="D8EDE8"/>
          </w:rPr>
          <w:t>статье 22.1</w:t>
        </w:r>
      </w:hyperlink>
      <w:r>
        <w:rPr>
          <w:rStyle w:val="a8"/>
          <w:rFonts w:cs="Times New Roman CYR"/>
          <w:shd w:val="clear" w:color="auto" w:fill="D8EDE8"/>
        </w:rPr>
        <w:t>:</w:t>
      </w:r>
    </w:p>
    <w:p w:rsidR="003B0CED" w:rsidRDefault="003B0CED">
      <w:pPr>
        <w:ind w:firstLine="698"/>
        <w:rPr>
          <w:rStyle w:val="a8"/>
          <w:rFonts w:cs="Times New Roman CYR"/>
          <w:shd w:val="clear" w:color="auto" w:fill="D8EDE8"/>
        </w:rPr>
      </w:pPr>
      <w:bookmarkStart w:id="114" w:name="sub_668"/>
      <w:bookmarkEnd w:id="113"/>
      <w:r>
        <w:rPr>
          <w:rStyle w:val="a8"/>
          <w:rFonts w:cs="Times New Roman CYR"/>
        </w:rPr>
        <w:t xml:space="preserve"> </w:t>
      </w:r>
      <w:r>
        <w:rPr>
          <w:rStyle w:val="a8"/>
          <w:rFonts w:cs="Times New Roman CYR"/>
          <w:shd w:val="clear" w:color="auto" w:fill="D8EDE8"/>
        </w:rPr>
        <w:t xml:space="preserve">а) </w:t>
      </w:r>
      <w:hyperlink r:id="rId68" w:history="1">
        <w:r>
          <w:rPr>
            <w:rStyle w:val="a4"/>
            <w:rFonts w:cs="Times New Roman CYR"/>
            <w:shd w:val="clear" w:color="auto" w:fill="D8EDE8"/>
          </w:rPr>
          <w:t>часть первую</w:t>
        </w:r>
      </w:hyperlink>
      <w:r>
        <w:rPr>
          <w:rStyle w:val="a8"/>
          <w:rFonts w:cs="Times New Roman CYR"/>
          <w:shd w:val="clear" w:color="auto" w:fill="D8EDE8"/>
        </w:rPr>
        <w:t xml:space="preserve"> дополнить </w:t>
      </w:r>
      <w:hyperlink r:id="rId69" w:history="1">
        <w:r>
          <w:rPr>
            <w:rStyle w:val="a4"/>
            <w:rFonts w:cs="Times New Roman CYR"/>
            <w:shd w:val="clear" w:color="auto" w:fill="D8EDE8"/>
          </w:rPr>
          <w:t>пунктом 12.19</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15" w:name="sub_221219"/>
      <w:bookmarkEnd w:id="114"/>
      <w:r>
        <w:rPr>
          <w:rStyle w:val="a8"/>
          <w:rFonts w:cs="Times New Roman CYR"/>
        </w:rPr>
        <w:t xml:space="preserve"> </w:t>
      </w:r>
      <w:r>
        <w:rPr>
          <w:rStyle w:val="a8"/>
          <w:rFonts w:cs="Times New Roman CYR"/>
          <w:shd w:val="clear" w:color="auto" w:fill="D8EDE8"/>
        </w:rPr>
        <w:t>"12.19) за удостоверение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- 300 рублей;";</w:t>
      </w:r>
    </w:p>
    <w:p w:rsidR="003B0CED" w:rsidRDefault="003B0CED">
      <w:pPr>
        <w:ind w:firstLine="698"/>
        <w:rPr>
          <w:rStyle w:val="a8"/>
          <w:rFonts w:cs="Times New Roman CYR"/>
          <w:shd w:val="clear" w:color="auto" w:fill="D8EDE8"/>
        </w:rPr>
      </w:pPr>
      <w:bookmarkStart w:id="116" w:name="sub_669"/>
      <w:bookmarkEnd w:id="115"/>
      <w:r>
        <w:rPr>
          <w:rStyle w:val="a8"/>
          <w:rFonts w:cs="Times New Roman CYR"/>
        </w:rPr>
        <w:t xml:space="preserve"> </w:t>
      </w:r>
      <w:r>
        <w:rPr>
          <w:rStyle w:val="a8"/>
          <w:rFonts w:cs="Times New Roman CYR"/>
          <w:shd w:val="clear" w:color="auto" w:fill="D8EDE8"/>
        </w:rPr>
        <w:t xml:space="preserve">б) в </w:t>
      </w:r>
      <w:hyperlink r:id="rId70" w:history="1">
        <w:r>
          <w:rPr>
            <w:rStyle w:val="a4"/>
            <w:rFonts w:cs="Times New Roman CYR"/>
            <w:shd w:val="clear" w:color="auto" w:fill="D8EDE8"/>
          </w:rPr>
          <w:t>части второй</w:t>
        </w:r>
      </w:hyperlink>
      <w:r>
        <w:rPr>
          <w:rStyle w:val="a8"/>
          <w:rFonts w:cs="Times New Roman CYR"/>
          <w:shd w:val="clear" w:color="auto" w:fill="D8EDE8"/>
        </w:rPr>
        <w:t>:</w:t>
      </w:r>
    </w:p>
    <w:p w:rsidR="003B0CED" w:rsidRDefault="003B0CED">
      <w:pPr>
        <w:ind w:firstLine="698"/>
        <w:rPr>
          <w:rStyle w:val="a8"/>
          <w:rFonts w:cs="Times New Roman CYR"/>
          <w:shd w:val="clear" w:color="auto" w:fill="D8EDE8"/>
        </w:rPr>
      </w:pPr>
      <w:bookmarkStart w:id="117" w:name="sub_3122"/>
      <w:bookmarkEnd w:id="116"/>
      <w:r>
        <w:rPr>
          <w:rStyle w:val="a8"/>
          <w:rFonts w:cs="Times New Roman CYR"/>
        </w:rPr>
        <w:t xml:space="preserve"> </w:t>
      </w:r>
      <w:hyperlink r:id="rId71" w:history="1">
        <w:r>
          <w:rPr>
            <w:rStyle w:val="a4"/>
            <w:rFonts w:cs="Times New Roman CYR"/>
            <w:shd w:val="clear" w:color="auto" w:fill="D8EDE8"/>
          </w:rPr>
          <w:t>абзац третий</w:t>
        </w:r>
      </w:hyperlink>
      <w:r>
        <w:rPr>
          <w:rStyle w:val="a8"/>
          <w:rFonts w:cs="Times New Roman CYR"/>
          <w:shd w:val="clear" w:color="auto" w:fill="D8EDE8"/>
        </w:rPr>
        <w:t xml:space="preserve"> дополнить предложением следующего содержания: "Плата за услуги правового и технического характера также не взимается за удостоверение факта наличия сведений, содержащихся в Едином государственном реестре недвижимости, о фамилии, об имени, отчестве и о дате рождения гражданина в случае, предусмотренном статьей 85.1 настоящих Основ, при совершении нотариального действия удаленно.";</w:t>
      </w:r>
    </w:p>
    <w:p w:rsidR="003B0CED" w:rsidRDefault="003B0CED">
      <w:pPr>
        <w:ind w:firstLine="698"/>
        <w:rPr>
          <w:rStyle w:val="a8"/>
          <w:rFonts w:cs="Times New Roman CYR"/>
          <w:shd w:val="clear" w:color="auto" w:fill="D8EDE8"/>
        </w:rPr>
      </w:pPr>
      <w:bookmarkStart w:id="118" w:name="sub_3123"/>
      <w:bookmarkEnd w:id="117"/>
      <w:r>
        <w:rPr>
          <w:rStyle w:val="a8"/>
          <w:rFonts w:cs="Times New Roman CYR"/>
        </w:rPr>
        <w:t xml:space="preserve"> </w:t>
      </w:r>
      <w:r>
        <w:rPr>
          <w:rStyle w:val="a8"/>
          <w:rFonts w:cs="Times New Roman CYR"/>
          <w:shd w:val="clear" w:color="auto" w:fill="D8EDE8"/>
        </w:rPr>
        <w:t xml:space="preserve">дополнить </w:t>
      </w:r>
      <w:hyperlink r:id="rId72" w:history="1">
        <w:r>
          <w:rPr>
            <w:rStyle w:val="a4"/>
            <w:rFonts w:cs="Times New Roman CYR"/>
            <w:shd w:val="clear" w:color="auto" w:fill="D8EDE8"/>
          </w:rPr>
          <w:t>абзацем</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19" w:name="sub_22124"/>
      <w:bookmarkEnd w:id="118"/>
      <w:r>
        <w:rPr>
          <w:rStyle w:val="a8"/>
          <w:rFonts w:cs="Times New Roman CYR"/>
        </w:rPr>
        <w:t xml:space="preserve"> </w:t>
      </w:r>
      <w:r>
        <w:rPr>
          <w:rStyle w:val="a8"/>
          <w:rFonts w:cs="Times New Roman CYR"/>
          <w:shd w:val="clear" w:color="auto" w:fill="D8EDE8"/>
        </w:rPr>
        <w:t>"За удостоверение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плата за услуги правового и технического характера не может превышать сто пятьдесят рублей (за исключением случая совершения нотариального действия удаленно).";</w:t>
      </w:r>
    </w:p>
    <w:p w:rsidR="003B0CED" w:rsidRDefault="003B0CED">
      <w:pPr>
        <w:ind w:firstLine="698"/>
        <w:rPr>
          <w:rStyle w:val="a8"/>
          <w:rFonts w:cs="Times New Roman CYR"/>
          <w:shd w:val="clear" w:color="auto" w:fill="D8EDE8"/>
        </w:rPr>
      </w:pPr>
      <w:bookmarkStart w:id="120" w:name="sub_302"/>
      <w:bookmarkEnd w:id="119"/>
      <w:r>
        <w:rPr>
          <w:rStyle w:val="a8"/>
          <w:rFonts w:cs="Times New Roman CYR"/>
        </w:rPr>
        <w:t xml:space="preserve"> </w:t>
      </w:r>
      <w:r>
        <w:rPr>
          <w:rStyle w:val="a8"/>
          <w:rFonts w:cs="Times New Roman CYR"/>
          <w:shd w:val="clear" w:color="auto" w:fill="D8EDE8"/>
        </w:rPr>
        <w:t xml:space="preserve">2) </w:t>
      </w:r>
      <w:hyperlink r:id="rId73" w:history="1">
        <w:r>
          <w:rPr>
            <w:rStyle w:val="a4"/>
            <w:rFonts w:cs="Times New Roman CYR"/>
            <w:shd w:val="clear" w:color="auto" w:fill="D8EDE8"/>
          </w:rPr>
          <w:t>часть первую статьи 35</w:t>
        </w:r>
      </w:hyperlink>
      <w:r>
        <w:rPr>
          <w:rStyle w:val="a8"/>
          <w:rFonts w:cs="Times New Roman CYR"/>
          <w:shd w:val="clear" w:color="auto" w:fill="D8EDE8"/>
        </w:rPr>
        <w:t xml:space="preserve"> дополнить </w:t>
      </w:r>
      <w:hyperlink r:id="rId74" w:history="1">
        <w:r>
          <w:rPr>
            <w:rStyle w:val="a4"/>
            <w:rFonts w:cs="Times New Roman CYR"/>
            <w:shd w:val="clear" w:color="auto" w:fill="D8EDE8"/>
          </w:rPr>
          <w:t>пунктом 36</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21" w:name="sub_35136"/>
      <w:bookmarkEnd w:id="120"/>
      <w:r>
        <w:rPr>
          <w:rStyle w:val="a8"/>
          <w:rFonts w:cs="Times New Roman CYR"/>
        </w:rPr>
        <w:t xml:space="preserve"> </w:t>
      </w:r>
      <w:r>
        <w:rPr>
          <w:rStyle w:val="a8"/>
          <w:rFonts w:cs="Times New Roman CYR"/>
          <w:shd w:val="clear" w:color="auto" w:fill="D8EDE8"/>
        </w:rPr>
        <w:t xml:space="preserve">"36) удостоверяют факт наличия сведений в Едином государственном реестре </w:t>
      </w:r>
      <w:r>
        <w:rPr>
          <w:rStyle w:val="a8"/>
          <w:rFonts w:cs="Times New Roman CYR"/>
          <w:shd w:val="clear" w:color="auto" w:fill="D8EDE8"/>
        </w:rPr>
        <w:lastRenderedPageBreak/>
        <w:t>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с предоставлением заявителю полученной нотариусом выписки из Единого государственного реестра недвижимости, содержащей такие сведения, и свидетельства, указанного в части первой статьи 85.1 настоящих Основ.";</w:t>
      </w:r>
    </w:p>
    <w:p w:rsidR="003B0CED" w:rsidRDefault="003B0CED">
      <w:pPr>
        <w:ind w:firstLine="698"/>
        <w:rPr>
          <w:rStyle w:val="a8"/>
          <w:rFonts w:cs="Times New Roman CYR"/>
          <w:shd w:val="clear" w:color="auto" w:fill="D8EDE8"/>
        </w:rPr>
      </w:pPr>
      <w:bookmarkStart w:id="122" w:name="sub_303"/>
      <w:bookmarkEnd w:id="121"/>
      <w:r>
        <w:rPr>
          <w:rStyle w:val="a8"/>
          <w:rFonts w:cs="Times New Roman CYR"/>
        </w:rPr>
        <w:t xml:space="preserve"> </w:t>
      </w:r>
      <w:r>
        <w:rPr>
          <w:rStyle w:val="a8"/>
          <w:rFonts w:cs="Times New Roman CYR"/>
          <w:shd w:val="clear" w:color="auto" w:fill="D8EDE8"/>
        </w:rPr>
        <w:t xml:space="preserve">3) </w:t>
      </w:r>
      <w:hyperlink r:id="rId75" w:history="1">
        <w:r>
          <w:rPr>
            <w:rStyle w:val="a4"/>
            <w:rFonts w:cs="Times New Roman CYR"/>
            <w:shd w:val="clear" w:color="auto" w:fill="D8EDE8"/>
          </w:rPr>
          <w:t>часть первую статьи 44.3</w:t>
        </w:r>
      </w:hyperlink>
      <w:r>
        <w:rPr>
          <w:rStyle w:val="a8"/>
          <w:rFonts w:cs="Times New Roman CYR"/>
          <w:shd w:val="clear" w:color="auto" w:fill="D8EDE8"/>
        </w:rPr>
        <w:t xml:space="preserve"> после цифр "81," дополнить цифрами "85.1,", после цифр "103.9-1" дополнить цифрами ", 103.14";</w:t>
      </w:r>
    </w:p>
    <w:p w:rsidR="003B0CED" w:rsidRDefault="003B0CED">
      <w:pPr>
        <w:ind w:firstLine="698"/>
        <w:rPr>
          <w:rStyle w:val="a8"/>
          <w:rFonts w:cs="Times New Roman CYR"/>
          <w:shd w:val="clear" w:color="auto" w:fill="D8EDE8"/>
        </w:rPr>
      </w:pPr>
      <w:bookmarkStart w:id="123" w:name="sub_304"/>
      <w:bookmarkEnd w:id="122"/>
      <w:r>
        <w:rPr>
          <w:rStyle w:val="a8"/>
          <w:rFonts w:cs="Times New Roman CYR"/>
        </w:rPr>
        <w:t xml:space="preserve"> </w:t>
      </w:r>
      <w:r>
        <w:rPr>
          <w:rStyle w:val="a8"/>
          <w:rFonts w:cs="Times New Roman CYR"/>
          <w:shd w:val="clear" w:color="auto" w:fill="D8EDE8"/>
        </w:rPr>
        <w:t xml:space="preserve">4) </w:t>
      </w:r>
      <w:hyperlink r:id="rId76" w:history="1">
        <w:r>
          <w:rPr>
            <w:rStyle w:val="a4"/>
            <w:rFonts w:cs="Times New Roman CYR"/>
            <w:shd w:val="clear" w:color="auto" w:fill="D8EDE8"/>
          </w:rPr>
          <w:t>часть вторую статьи 46</w:t>
        </w:r>
      </w:hyperlink>
      <w:r>
        <w:rPr>
          <w:rStyle w:val="a8"/>
          <w:rFonts w:cs="Times New Roman CYR"/>
          <w:shd w:val="clear" w:color="auto" w:fill="D8EDE8"/>
        </w:rPr>
        <w:t xml:space="preserve"> после слов "на хранение документов" дополнить словами ", наличия сведений в Едином государственном реестре недвижимости";</w:t>
      </w:r>
    </w:p>
    <w:p w:rsidR="003B0CED" w:rsidRDefault="003B0CED">
      <w:pPr>
        <w:ind w:firstLine="698"/>
        <w:rPr>
          <w:rStyle w:val="a8"/>
          <w:rFonts w:cs="Times New Roman CYR"/>
          <w:shd w:val="clear" w:color="auto" w:fill="D8EDE8"/>
        </w:rPr>
      </w:pPr>
      <w:bookmarkStart w:id="124" w:name="sub_305"/>
      <w:bookmarkEnd w:id="123"/>
      <w:r>
        <w:rPr>
          <w:rStyle w:val="a8"/>
          <w:rFonts w:cs="Times New Roman CYR"/>
        </w:rPr>
        <w:t xml:space="preserve"> </w:t>
      </w:r>
      <w:r>
        <w:rPr>
          <w:rStyle w:val="a8"/>
          <w:rFonts w:cs="Times New Roman CYR"/>
          <w:shd w:val="clear" w:color="auto" w:fill="D8EDE8"/>
        </w:rPr>
        <w:t xml:space="preserve">5) </w:t>
      </w:r>
      <w:hyperlink r:id="rId77" w:history="1">
        <w:r>
          <w:rPr>
            <w:rStyle w:val="a4"/>
            <w:rFonts w:cs="Times New Roman CYR"/>
            <w:shd w:val="clear" w:color="auto" w:fill="D8EDE8"/>
          </w:rPr>
          <w:t>главу XIV</w:t>
        </w:r>
      </w:hyperlink>
      <w:r>
        <w:rPr>
          <w:rStyle w:val="a8"/>
          <w:rFonts w:cs="Times New Roman CYR"/>
          <w:shd w:val="clear" w:color="auto" w:fill="D8EDE8"/>
        </w:rPr>
        <w:t xml:space="preserve"> дополнить </w:t>
      </w:r>
      <w:hyperlink r:id="rId78" w:history="1">
        <w:r>
          <w:rPr>
            <w:rStyle w:val="a4"/>
            <w:rFonts w:cs="Times New Roman CYR"/>
            <w:shd w:val="clear" w:color="auto" w:fill="D8EDE8"/>
          </w:rPr>
          <w:t>статьей 85.1</w:t>
        </w:r>
      </w:hyperlink>
      <w:r>
        <w:rPr>
          <w:rStyle w:val="a8"/>
          <w:rFonts w:cs="Times New Roman CYR"/>
          <w:shd w:val="clear" w:color="auto" w:fill="D8EDE8"/>
        </w:rPr>
        <w:t xml:space="preserve"> следующего содержания:</w:t>
      </w:r>
    </w:p>
    <w:p w:rsidR="003B0CED" w:rsidRDefault="003B0CED">
      <w:pPr>
        <w:ind w:left="2376" w:hanging="1678"/>
        <w:rPr>
          <w:rStyle w:val="a8"/>
          <w:rFonts w:cs="Times New Roman CYR"/>
          <w:shd w:val="clear" w:color="auto" w:fill="D8EDE8"/>
        </w:rPr>
      </w:pPr>
      <w:bookmarkStart w:id="125" w:name="sub_851"/>
      <w:bookmarkEnd w:id="124"/>
      <w:r>
        <w:rPr>
          <w:rStyle w:val="a8"/>
          <w:rFonts w:cs="Times New Roman CYR"/>
        </w:rPr>
        <w:t xml:space="preserve"> </w:t>
      </w:r>
      <w:r>
        <w:rPr>
          <w:rStyle w:val="a8"/>
          <w:rFonts w:cs="Times New Roman CYR"/>
          <w:shd w:val="clear" w:color="auto" w:fill="D8EDE8"/>
        </w:rPr>
        <w:t>"Статья 85.1. Удостоверение нотариусом факта наличия сведений в Едином государственном реестре недвижимости</w:t>
      </w:r>
    </w:p>
    <w:p w:rsidR="003B0CED" w:rsidRDefault="003B0CED">
      <w:pPr>
        <w:ind w:firstLine="698"/>
        <w:rPr>
          <w:rStyle w:val="a8"/>
          <w:rFonts w:cs="Times New Roman CYR"/>
          <w:shd w:val="clear" w:color="auto" w:fill="D8EDE8"/>
        </w:rPr>
      </w:pPr>
      <w:bookmarkStart w:id="126" w:name="sub_8511"/>
      <w:bookmarkEnd w:id="125"/>
      <w:r>
        <w:rPr>
          <w:rStyle w:val="a8"/>
          <w:rFonts w:cs="Times New Roman CYR"/>
        </w:rPr>
        <w:t xml:space="preserve"> </w:t>
      </w:r>
      <w:r>
        <w:rPr>
          <w:rStyle w:val="a8"/>
          <w:rFonts w:cs="Times New Roman CYR"/>
          <w:shd w:val="clear" w:color="auto" w:fill="D8EDE8"/>
        </w:rPr>
        <w:t>По письменному заявлению лица, которому содержащиеся в Едином государственном реестре недвижимости сведения о фамилии, об имени, отчестве и о дате рождения гражданина, являющегося правообладателем объекта недвижимости (далее также - правообладатель) или лицом, в пользу которого зарегистрированы ограничения права или обременения объекта недвижимости (далее - лицо, в пользу которого зарегистрированы ограничения или обременения), необходимы для защиты своих прав и законных интересов, такие сведения запрашиваются нотариусом в виде выписки из данного реестра. Наличие указанных сведений нотариус удостоверяет свидетельством.</w:t>
      </w:r>
    </w:p>
    <w:p w:rsidR="003B0CED" w:rsidRDefault="003B0CED">
      <w:pPr>
        <w:ind w:firstLine="698"/>
        <w:rPr>
          <w:rStyle w:val="a8"/>
          <w:rFonts w:cs="Times New Roman CYR"/>
          <w:shd w:val="clear" w:color="auto" w:fill="D8EDE8"/>
        </w:rPr>
      </w:pPr>
      <w:bookmarkStart w:id="127" w:name="sub_8512"/>
      <w:bookmarkEnd w:id="126"/>
      <w:r>
        <w:rPr>
          <w:rStyle w:val="a8"/>
          <w:rFonts w:cs="Times New Roman CYR"/>
        </w:rPr>
        <w:t xml:space="preserve"> </w:t>
      </w:r>
      <w:r>
        <w:rPr>
          <w:rStyle w:val="a8"/>
          <w:rFonts w:cs="Times New Roman CYR"/>
          <w:shd w:val="clear" w:color="auto" w:fill="D8EDE8"/>
        </w:rPr>
        <w:t>При подаче письменного заявления заинтересованное лицо представляет нотариусу письменные доказательства, подтверждающие наличие указанных в настоящей части обстоятельств, достаточных для получения выписки, предусмотренной частью первой настоящей статьи. К таким обстоятельствам могут относиться:</w:t>
      </w:r>
    </w:p>
    <w:p w:rsidR="003B0CED" w:rsidRDefault="003B0CED">
      <w:pPr>
        <w:ind w:firstLine="698"/>
        <w:rPr>
          <w:rStyle w:val="a8"/>
          <w:rFonts w:cs="Times New Roman CYR"/>
          <w:shd w:val="clear" w:color="auto" w:fill="D8EDE8"/>
        </w:rPr>
      </w:pPr>
      <w:bookmarkStart w:id="128" w:name="sub_85121"/>
      <w:bookmarkEnd w:id="127"/>
      <w:r>
        <w:rPr>
          <w:rStyle w:val="a8"/>
          <w:rFonts w:cs="Times New Roman CYR"/>
        </w:rPr>
        <w:t xml:space="preserve"> </w:t>
      </w:r>
      <w:r>
        <w:rPr>
          <w:rStyle w:val="a8"/>
          <w:rFonts w:cs="Times New Roman CYR"/>
          <w:shd w:val="clear" w:color="auto" w:fill="D8EDE8"/>
        </w:rPr>
        <w:t>1) наличие договора, сторонами которого являются заявитель и правообладатель или лицо, в пользу которого зарегистрированы ограничения или обременения, предметом которого является совершение работ (оказание услуг) в отношении объекта недвижимости, принадлежащего правообладателю, или объекта недвижимости, в отношении которого в пользу указанного лица зарегистрированы ограничения или обременения, либо передача заявителю во владение и (или) пользование такого объекта недвижимости;</w:t>
      </w:r>
    </w:p>
    <w:p w:rsidR="003B0CED" w:rsidRDefault="003B0CED">
      <w:pPr>
        <w:ind w:firstLine="698"/>
        <w:rPr>
          <w:rStyle w:val="a8"/>
          <w:rFonts w:cs="Times New Roman CYR"/>
          <w:shd w:val="clear" w:color="auto" w:fill="D8EDE8"/>
        </w:rPr>
      </w:pPr>
      <w:bookmarkStart w:id="129" w:name="sub_85122"/>
      <w:bookmarkEnd w:id="128"/>
      <w:r>
        <w:rPr>
          <w:rStyle w:val="a8"/>
          <w:rFonts w:cs="Times New Roman CYR"/>
        </w:rPr>
        <w:t xml:space="preserve"> </w:t>
      </w:r>
      <w:r>
        <w:rPr>
          <w:rStyle w:val="a8"/>
          <w:rFonts w:cs="Times New Roman CYR"/>
          <w:shd w:val="clear" w:color="auto" w:fill="D8EDE8"/>
        </w:rPr>
        <w:t>2) наличие предварительного договора, сторонами которого являются заявитель и собственник объекта недвижимости, предметом которого является обязательство заключить в будущем договор об отчуждении такого объекта заявителю;</w:t>
      </w:r>
    </w:p>
    <w:p w:rsidR="003B0CED" w:rsidRDefault="003B0CED">
      <w:pPr>
        <w:ind w:firstLine="698"/>
        <w:rPr>
          <w:rStyle w:val="a8"/>
          <w:rFonts w:cs="Times New Roman CYR"/>
          <w:shd w:val="clear" w:color="auto" w:fill="D8EDE8"/>
        </w:rPr>
      </w:pPr>
      <w:bookmarkStart w:id="130" w:name="sub_85123"/>
      <w:bookmarkEnd w:id="129"/>
      <w:r>
        <w:rPr>
          <w:rStyle w:val="a8"/>
          <w:rFonts w:cs="Times New Roman CYR"/>
        </w:rPr>
        <w:t xml:space="preserve"> </w:t>
      </w:r>
      <w:r>
        <w:rPr>
          <w:rStyle w:val="a8"/>
          <w:rFonts w:cs="Times New Roman CYR"/>
          <w:shd w:val="clear" w:color="auto" w:fill="D8EDE8"/>
        </w:rPr>
        <w:t>3) намерение заявителя обратиться в суд за защитой своего права на участие в приватизации объекта недвижимости;</w:t>
      </w:r>
    </w:p>
    <w:p w:rsidR="003B0CED" w:rsidRDefault="003B0CED">
      <w:pPr>
        <w:ind w:firstLine="698"/>
        <w:rPr>
          <w:rStyle w:val="a8"/>
          <w:rFonts w:cs="Times New Roman CYR"/>
          <w:shd w:val="clear" w:color="auto" w:fill="D8EDE8"/>
        </w:rPr>
      </w:pPr>
      <w:bookmarkStart w:id="131" w:name="sub_85124"/>
      <w:bookmarkEnd w:id="130"/>
      <w:r>
        <w:rPr>
          <w:rStyle w:val="a8"/>
          <w:rFonts w:cs="Times New Roman CYR"/>
        </w:rPr>
        <w:t xml:space="preserve"> </w:t>
      </w:r>
      <w:r>
        <w:rPr>
          <w:rStyle w:val="a8"/>
          <w:rFonts w:cs="Times New Roman CYR"/>
          <w:shd w:val="clear" w:color="auto" w:fill="D8EDE8"/>
        </w:rPr>
        <w:t>4) намерение заявителя обратиться в суд за возмещением причиненного ущерба его личности или имуществу, если для возмещения такого ущерба необходимы сведения об объекте недвижимости и о его правообладателе либо о лице, в пользу которого зарегистрированы ограничения или обременения в отношении данного объекта;</w:t>
      </w:r>
    </w:p>
    <w:p w:rsidR="003B0CED" w:rsidRDefault="003B0CED">
      <w:pPr>
        <w:ind w:firstLine="698"/>
        <w:rPr>
          <w:rStyle w:val="a8"/>
          <w:rFonts w:cs="Times New Roman CYR"/>
          <w:shd w:val="clear" w:color="auto" w:fill="D8EDE8"/>
        </w:rPr>
      </w:pPr>
      <w:bookmarkStart w:id="132" w:name="sub_85125"/>
      <w:bookmarkEnd w:id="131"/>
      <w:r>
        <w:rPr>
          <w:rStyle w:val="a8"/>
          <w:rFonts w:cs="Times New Roman CYR"/>
        </w:rPr>
        <w:t xml:space="preserve"> </w:t>
      </w:r>
      <w:r>
        <w:rPr>
          <w:rStyle w:val="a8"/>
          <w:rFonts w:cs="Times New Roman CYR"/>
          <w:shd w:val="clear" w:color="auto" w:fill="D8EDE8"/>
        </w:rPr>
        <w:t>5) наличие оснований для предъявления заявителем иска к правообладателю, в том числе предусмотренного статьями 301 и 304 Гражданского кодекса Российской Федерации, а также иска о взыскании с правообладателя объекта недвижимости либо с лица, в пользу которого зарегистрированы ограничения или обременения в отношении данного объекта, денежных средств в связи с наличием у него задолженности по уплате платежей, связанных с использованием данного объекта;</w:t>
      </w:r>
    </w:p>
    <w:p w:rsidR="003B0CED" w:rsidRDefault="003B0CED">
      <w:pPr>
        <w:ind w:firstLine="698"/>
        <w:rPr>
          <w:rStyle w:val="a8"/>
          <w:rFonts w:cs="Times New Roman CYR"/>
          <w:shd w:val="clear" w:color="auto" w:fill="D8EDE8"/>
        </w:rPr>
      </w:pPr>
      <w:bookmarkStart w:id="133" w:name="sub_85126"/>
      <w:bookmarkEnd w:id="132"/>
      <w:r>
        <w:rPr>
          <w:rStyle w:val="a8"/>
          <w:rFonts w:cs="Times New Roman CYR"/>
        </w:rPr>
        <w:t xml:space="preserve"> </w:t>
      </w:r>
      <w:r>
        <w:rPr>
          <w:rStyle w:val="a8"/>
          <w:rFonts w:cs="Times New Roman CYR"/>
          <w:shd w:val="clear" w:color="auto" w:fill="D8EDE8"/>
        </w:rPr>
        <w:t>6) наличие у заявителя предусмотренных законодательством Российской Федерации оснований для обращения взыскания на принадлежащий правообладателю на праве собственности объект недвижимости.</w:t>
      </w:r>
    </w:p>
    <w:p w:rsidR="003B0CED" w:rsidRDefault="003B0CED">
      <w:pPr>
        <w:ind w:firstLine="698"/>
        <w:rPr>
          <w:rStyle w:val="a8"/>
          <w:rFonts w:cs="Times New Roman CYR"/>
          <w:shd w:val="clear" w:color="auto" w:fill="D8EDE8"/>
        </w:rPr>
      </w:pPr>
      <w:bookmarkStart w:id="134" w:name="sub_8513"/>
      <w:bookmarkEnd w:id="133"/>
      <w:r>
        <w:rPr>
          <w:rStyle w:val="a8"/>
          <w:rFonts w:cs="Times New Roman CYR"/>
        </w:rPr>
        <w:t xml:space="preserve"> </w:t>
      </w:r>
      <w:r>
        <w:rPr>
          <w:rStyle w:val="a8"/>
          <w:rFonts w:cs="Times New Roman CYR"/>
          <w:shd w:val="clear" w:color="auto" w:fill="D8EDE8"/>
        </w:rPr>
        <w:t xml:space="preserve">В случае достаточности представленных письменных доказательств наличия обстоятельств, указанных в части второй настоящей статьи, рассмотрение заявления осуществляется в день </w:t>
      </w:r>
      <w:r>
        <w:rPr>
          <w:rStyle w:val="a8"/>
          <w:rFonts w:cs="Times New Roman CYR"/>
          <w:shd w:val="clear" w:color="auto" w:fill="D8EDE8"/>
        </w:rPr>
        <w:lastRenderedPageBreak/>
        <w:t>обращения.</w:t>
      </w:r>
    </w:p>
    <w:p w:rsidR="003B0CED" w:rsidRDefault="003B0CED">
      <w:pPr>
        <w:ind w:firstLine="698"/>
        <w:rPr>
          <w:rStyle w:val="a8"/>
          <w:rFonts w:cs="Times New Roman CYR"/>
          <w:shd w:val="clear" w:color="auto" w:fill="D8EDE8"/>
        </w:rPr>
      </w:pPr>
      <w:bookmarkStart w:id="135" w:name="sub_8514"/>
      <w:bookmarkEnd w:id="134"/>
      <w:r>
        <w:rPr>
          <w:rStyle w:val="a8"/>
          <w:rFonts w:cs="Times New Roman CYR"/>
        </w:rPr>
        <w:t xml:space="preserve"> </w:t>
      </w:r>
      <w:r>
        <w:rPr>
          <w:rStyle w:val="a8"/>
          <w:rFonts w:cs="Times New Roman CYR"/>
          <w:shd w:val="clear" w:color="auto" w:fill="D8EDE8"/>
        </w:rPr>
        <w:t>В случае отсутствия оснований для предоставления заявителю содержащихся в Едином государственном реестре недвижимости сведений о правообладателе объекта недвижимости или о лице, в пользу которого зарегистрированы ограничения или обременения в отношении данного объекта, нотариус выдает заявителю мотивированный отказ в предоставлении таких сведений. Отказ нотариуса может быть обжалован в суд.</w:t>
      </w:r>
    </w:p>
    <w:p w:rsidR="003B0CED" w:rsidRDefault="003B0CED">
      <w:pPr>
        <w:ind w:firstLine="698"/>
        <w:rPr>
          <w:rStyle w:val="a8"/>
          <w:rFonts w:cs="Times New Roman CYR"/>
          <w:shd w:val="clear" w:color="auto" w:fill="D8EDE8"/>
        </w:rPr>
      </w:pPr>
      <w:bookmarkStart w:id="136" w:name="sub_8515"/>
      <w:bookmarkEnd w:id="135"/>
      <w:r>
        <w:rPr>
          <w:rStyle w:val="a8"/>
          <w:rFonts w:cs="Times New Roman CYR"/>
        </w:rPr>
        <w:t xml:space="preserve"> </w:t>
      </w:r>
      <w:r>
        <w:rPr>
          <w:rStyle w:val="a8"/>
          <w:rFonts w:cs="Times New Roman CYR"/>
          <w:shd w:val="clear" w:color="auto" w:fill="D8EDE8"/>
        </w:rPr>
        <w:t>По письменному совместному заявлению правообладателя объекта недвижимости или лица, в пользу которого зарегистрированы ограничения или обременения в отношении данного объекта, и иного заинтересованного лица нотариусом запрашиваются содержащиеся в Едином государственном реестре недвижимости сведения о фамилии, об имени, отчестве и о дате рождения гражданина - правообладателя объекта недвижимости или лица, в пользу которого зарегистрированы ограничения или обременения в отношении данного объекта, в виде выписки из данного реестра в случае, если таким лицам указанные сведения необходимы для совершения сделки в отношении данного объекта недвижимости. Наличие указанных сведений нотариус удостоверяет свидетельством.".</w:t>
      </w:r>
    </w:p>
    <w:bookmarkEnd w:id="136"/>
    <w:p w:rsidR="003B0CED" w:rsidRDefault="003B0CED"/>
    <w:p w:rsidR="003B0CED" w:rsidRDefault="003B0CED">
      <w:pPr>
        <w:pStyle w:val="a7"/>
        <w:rPr>
          <w:color w:val="000000"/>
          <w:sz w:val="16"/>
          <w:szCs w:val="16"/>
          <w:shd w:val="clear" w:color="auto" w:fill="F0F0F0"/>
        </w:rPr>
      </w:pPr>
      <w:bookmarkStart w:id="137" w:name="sub_4"/>
      <w:r>
        <w:rPr>
          <w:color w:val="000000"/>
          <w:sz w:val="16"/>
          <w:szCs w:val="16"/>
          <w:shd w:val="clear" w:color="auto" w:fill="F0F0F0"/>
        </w:rPr>
        <w:t>ГАРАНТ:</w:t>
      </w:r>
    </w:p>
    <w:bookmarkEnd w:id="137"/>
    <w:p w:rsidR="003B0CED" w:rsidRDefault="003B0CED">
      <w:pPr>
        <w:pStyle w:val="a7"/>
        <w:rPr>
          <w:shd w:val="clear" w:color="auto" w:fill="F0F0F0"/>
        </w:rPr>
      </w:pPr>
      <w:r>
        <w:t xml:space="preserve"> </w:t>
      </w:r>
      <w:r>
        <w:rPr>
          <w:shd w:val="clear" w:color="auto" w:fill="F0F0F0"/>
        </w:rPr>
        <w:t xml:space="preserve">Статья 4 </w:t>
      </w:r>
      <w:hyperlink w:anchor="sub_602" w:history="1">
        <w:r>
          <w:rPr>
            <w:rStyle w:val="a4"/>
            <w:rFonts w:cs="Times New Roman CYR"/>
            <w:shd w:val="clear" w:color="auto" w:fill="F0F0F0"/>
          </w:rPr>
          <w:t>вступает в силу</w:t>
        </w:r>
      </w:hyperlink>
      <w:r>
        <w:rPr>
          <w:shd w:val="clear" w:color="auto" w:fill="F0F0F0"/>
        </w:rPr>
        <w:t xml:space="preserve"> с 1 марта 2023 г.</w:t>
      </w:r>
    </w:p>
    <w:p w:rsidR="003B0CED" w:rsidRDefault="003B0CED">
      <w:pPr>
        <w:ind w:left="2376" w:hanging="167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Статья 4</w:t>
      </w:r>
    </w:p>
    <w:p w:rsidR="003B0CED" w:rsidRDefault="003B0CED">
      <w:pPr>
        <w:ind w:firstLine="69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 xml:space="preserve">Внести в </w:t>
      </w:r>
      <w:hyperlink r:id="rId79" w:history="1">
        <w:r>
          <w:rPr>
            <w:rStyle w:val="a4"/>
            <w:rFonts w:cs="Times New Roman CYR"/>
            <w:shd w:val="clear" w:color="auto" w:fill="D8EDE8"/>
          </w:rPr>
          <w:t>Федеральный закон</w:t>
        </w:r>
      </w:hyperlink>
      <w:r>
        <w:rPr>
          <w:rStyle w:val="a8"/>
          <w:rFonts w:cs="Times New Roman CYR"/>
          <w:shd w:val="clear" w:color="auto" w:fill="D8EDE8"/>
        </w:rP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4294; 2017, N 31, ст. 4767; N 48, ст. 7052; 2018, N 28, ст. 4139; N 32, ст. 5115, 5131, 5134; N 53, ст. 8464; 2019, N 25, ст. 3170; N 26, ст. 3319; N 29, ст. 3861; N 31, ст. 4445; N 52, ст. 7798; 2020, N 22, ст. 3384; 2021, N 18, ст. 3064; N 22, ст. 3683; N 27, ст. 5083, 5171; N 50, ст. 8415; 2022, N 1, ст. 5, 18) следующие изменения:</w:t>
      </w:r>
    </w:p>
    <w:p w:rsidR="003B0CED" w:rsidRDefault="003B0CED">
      <w:pPr>
        <w:ind w:firstLine="698"/>
        <w:rPr>
          <w:rStyle w:val="a8"/>
          <w:rFonts w:cs="Times New Roman CYR"/>
          <w:shd w:val="clear" w:color="auto" w:fill="D8EDE8"/>
        </w:rPr>
      </w:pPr>
      <w:bookmarkStart w:id="138" w:name="sub_401"/>
      <w:r>
        <w:rPr>
          <w:rStyle w:val="a8"/>
          <w:rFonts w:cs="Times New Roman CYR"/>
        </w:rPr>
        <w:t xml:space="preserve"> </w:t>
      </w:r>
      <w:r>
        <w:rPr>
          <w:rStyle w:val="a8"/>
          <w:rFonts w:cs="Times New Roman CYR"/>
          <w:shd w:val="clear" w:color="auto" w:fill="D8EDE8"/>
        </w:rPr>
        <w:t xml:space="preserve">1) </w:t>
      </w:r>
      <w:hyperlink r:id="rId80" w:history="1">
        <w:r>
          <w:rPr>
            <w:rStyle w:val="a4"/>
            <w:rFonts w:cs="Times New Roman CYR"/>
            <w:shd w:val="clear" w:color="auto" w:fill="D8EDE8"/>
          </w:rPr>
          <w:t>часть 5 статьи 7</w:t>
        </w:r>
      </w:hyperlink>
      <w:r>
        <w:rPr>
          <w:rStyle w:val="a8"/>
          <w:rFonts w:cs="Times New Roman CYR"/>
          <w:shd w:val="clear" w:color="auto" w:fill="D8EDE8"/>
        </w:rPr>
        <w:t xml:space="preserve"> изложить в следующей редакции:</w:t>
      </w:r>
    </w:p>
    <w:p w:rsidR="003B0CED" w:rsidRDefault="003B0CED">
      <w:pPr>
        <w:ind w:firstLine="698"/>
        <w:rPr>
          <w:rStyle w:val="a8"/>
          <w:rFonts w:cs="Times New Roman CYR"/>
          <w:shd w:val="clear" w:color="auto" w:fill="D8EDE8"/>
        </w:rPr>
      </w:pPr>
      <w:bookmarkStart w:id="139" w:name="sub_705"/>
      <w:bookmarkEnd w:id="138"/>
      <w:r>
        <w:rPr>
          <w:rStyle w:val="a8"/>
          <w:rFonts w:cs="Times New Roman CYR"/>
        </w:rPr>
        <w:t xml:space="preserve"> </w:t>
      </w:r>
      <w:r>
        <w:rPr>
          <w:rStyle w:val="a8"/>
          <w:rFonts w:cs="Times New Roman CYR"/>
          <w:shd w:val="clear" w:color="auto" w:fill="D8EDE8"/>
        </w:rPr>
        <w:t>"5. Сведения, содержащиеся в Едином государственном реестре недвижимости, являются общедоступными в пределах, установленных законом.";</w:t>
      </w:r>
    </w:p>
    <w:p w:rsidR="003B0CED" w:rsidRDefault="003B0CED">
      <w:pPr>
        <w:ind w:firstLine="698"/>
        <w:rPr>
          <w:rStyle w:val="a8"/>
          <w:rFonts w:cs="Times New Roman CYR"/>
          <w:shd w:val="clear" w:color="auto" w:fill="D8EDE8"/>
        </w:rPr>
      </w:pPr>
      <w:bookmarkStart w:id="140" w:name="sub_402"/>
      <w:bookmarkEnd w:id="139"/>
      <w:r>
        <w:rPr>
          <w:rStyle w:val="a8"/>
          <w:rFonts w:cs="Times New Roman CYR"/>
        </w:rPr>
        <w:t xml:space="preserve"> </w:t>
      </w:r>
      <w:r>
        <w:rPr>
          <w:rStyle w:val="a8"/>
          <w:rFonts w:cs="Times New Roman CYR"/>
          <w:shd w:val="clear" w:color="auto" w:fill="D8EDE8"/>
        </w:rPr>
        <w:t xml:space="preserve">2) дополнить </w:t>
      </w:r>
      <w:hyperlink r:id="rId81" w:history="1">
        <w:r>
          <w:rPr>
            <w:rStyle w:val="a4"/>
            <w:rFonts w:cs="Times New Roman CYR"/>
            <w:shd w:val="clear" w:color="auto" w:fill="D8EDE8"/>
          </w:rPr>
          <w:t>статьей 36.3</w:t>
        </w:r>
      </w:hyperlink>
      <w:r>
        <w:rPr>
          <w:rStyle w:val="a8"/>
          <w:rFonts w:cs="Times New Roman CYR"/>
          <w:shd w:val="clear" w:color="auto" w:fill="D8EDE8"/>
        </w:rPr>
        <w:t xml:space="preserve"> следующего содержания:</w:t>
      </w:r>
    </w:p>
    <w:p w:rsidR="003B0CED" w:rsidRDefault="003B0CED">
      <w:pPr>
        <w:ind w:left="2376" w:hanging="1678"/>
        <w:rPr>
          <w:rStyle w:val="a8"/>
          <w:rFonts w:cs="Times New Roman CYR"/>
          <w:shd w:val="clear" w:color="auto" w:fill="D8EDE8"/>
        </w:rPr>
      </w:pPr>
      <w:bookmarkStart w:id="141" w:name="sub_363"/>
      <w:bookmarkEnd w:id="140"/>
      <w:r>
        <w:rPr>
          <w:rStyle w:val="a8"/>
          <w:rFonts w:cs="Times New Roman CYR"/>
        </w:rPr>
        <w:t xml:space="preserve"> </w:t>
      </w:r>
      <w:r>
        <w:rPr>
          <w:rStyle w:val="a8"/>
          <w:rFonts w:cs="Times New Roman CYR"/>
          <w:shd w:val="clear" w:color="auto" w:fill="D8EDE8"/>
        </w:rPr>
        <w:t>"Статья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w:t>
      </w:r>
    </w:p>
    <w:p w:rsidR="003B0CED" w:rsidRDefault="003B0CED">
      <w:pPr>
        <w:ind w:firstLine="698"/>
        <w:rPr>
          <w:rStyle w:val="a8"/>
          <w:rFonts w:cs="Times New Roman CYR"/>
          <w:shd w:val="clear" w:color="auto" w:fill="D8EDE8"/>
        </w:rPr>
      </w:pPr>
      <w:bookmarkStart w:id="142" w:name="sub_3631"/>
      <w:bookmarkEnd w:id="141"/>
      <w:r>
        <w:rPr>
          <w:rStyle w:val="a8"/>
          <w:rFonts w:cs="Times New Roman CYR"/>
        </w:rPr>
        <w:t xml:space="preserve"> </w:t>
      </w:r>
      <w:r>
        <w:rPr>
          <w:rStyle w:val="a8"/>
          <w:rFonts w:cs="Times New Roman CYR"/>
          <w:shd w:val="clear" w:color="auto" w:fill="D8EDE8"/>
        </w:rPr>
        <w:t xml:space="preserv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запись об этом вносится в Единый государственный реестр недвижимости в срок не более трех рабочих дней с момента поступления указанного заявления. К персональным данным, содержащимся в Едином государственном реестре недвижимости и подлежащим предоставлению в порядке, предусмотренном настоящей частью, относятся сведения о фамилии, об имени, отчестве и о дате рождения физического лица, за которым в Едином государственном реестре недвижимости зарегистрировано право, ограничение права или обременение на соответствующий объект недвижимости. Действие записи, предусмотренной настоящей частью, может распространяться также на объекты недвижимости, права на которые, ограничения прав либо обременения которых будут зарегистрированы в пользу указанного лица после ее внесения в Единый государственный </w:t>
      </w:r>
      <w:r>
        <w:rPr>
          <w:rStyle w:val="a8"/>
          <w:rFonts w:cs="Times New Roman CYR"/>
          <w:shd w:val="clear" w:color="auto" w:fill="D8EDE8"/>
        </w:rPr>
        <w:lastRenderedPageBreak/>
        <w:t>реестр недвижимости.</w:t>
      </w:r>
    </w:p>
    <w:p w:rsidR="003B0CED" w:rsidRDefault="003B0CED">
      <w:pPr>
        <w:ind w:firstLine="698"/>
        <w:rPr>
          <w:rStyle w:val="a8"/>
          <w:rFonts w:cs="Times New Roman CYR"/>
          <w:shd w:val="clear" w:color="auto" w:fill="D8EDE8"/>
        </w:rPr>
      </w:pPr>
      <w:bookmarkStart w:id="143" w:name="sub_3632"/>
      <w:bookmarkEnd w:id="142"/>
      <w:r>
        <w:rPr>
          <w:rStyle w:val="a8"/>
          <w:rFonts w:cs="Times New Roman CYR"/>
        </w:rPr>
        <w:t xml:space="preserve"> </w:t>
      </w:r>
      <w:r>
        <w:rPr>
          <w:rStyle w:val="a8"/>
          <w:rFonts w:cs="Times New Roman CYR"/>
          <w:shd w:val="clear" w:color="auto" w:fill="D8EDE8"/>
        </w:rPr>
        <w:t>2. Заявление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может быть подано в отношении одного или нескольких объектов, принадлежащих указанному правообладателю, либо в отношении одного или нескольких объектов, в отношении которых в пользу указанного лица зарегистрированы ограничения права или обременения объектов недвижимости.</w:t>
      </w:r>
    </w:p>
    <w:p w:rsidR="003B0CED" w:rsidRDefault="003B0CED">
      <w:pPr>
        <w:ind w:firstLine="698"/>
        <w:rPr>
          <w:rStyle w:val="a8"/>
          <w:rFonts w:cs="Times New Roman CYR"/>
          <w:shd w:val="clear" w:color="auto" w:fill="D8EDE8"/>
        </w:rPr>
      </w:pPr>
      <w:bookmarkStart w:id="144" w:name="sub_3633"/>
      <w:bookmarkEnd w:id="143"/>
      <w:r>
        <w:rPr>
          <w:rStyle w:val="a8"/>
          <w:rFonts w:cs="Times New Roman CYR"/>
        </w:rPr>
        <w:t xml:space="preserve"> </w:t>
      </w:r>
      <w:r>
        <w:rPr>
          <w:rStyle w:val="a8"/>
          <w:rFonts w:cs="Times New Roman CYR"/>
          <w:shd w:val="clear" w:color="auto" w:fill="D8EDE8"/>
        </w:rPr>
        <w:t>3. Запись, указанная в части 1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одновременно с государственной регистрацией таких права, ограничения права или обременения объекта недвижимости.</w:t>
      </w:r>
    </w:p>
    <w:p w:rsidR="003B0CED" w:rsidRDefault="003B0CED">
      <w:pPr>
        <w:ind w:firstLine="698"/>
        <w:rPr>
          <w:rStyle w:val="a8"/>
          <w:rFonts w:cs="Times New Roman CYR"/>
          <w:shd w:val="clear" w:color="auto" w:fill="D8EDE8"/>
        </w:rPr>
      </w:pPr>
      <w:bookmarkStart w:id="145" w:name="sub_3634"/>
      <w:bookmarkEnd w:id="144"/>
      <w:r>
        <w:rPr>
          <w:rStyle w:val="a8"/>
          <w:rFonts w:cs="Times New Roman CYR"/>
        </w:rPr>
        <w:t xml:space="preserve"> </w:t>
      </w:r>
      <w:r>
        <w:rPr>
          <w:rStyle w:val="a8"/>
          <w:rFonts w:cs="Times New Roman CYR"/>
          <w:shd w:val="clear" w:color="auto" w:fill="D8EDE8"/>
        </w:rPr>
        <w:t>4. Указанное в части 1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пунктом 1 части 1, частью 2, пунктом 1 части 4, частью 8, частями 14, 15, 17, 18 статьи 18 и частями 1, 2 статьи 21 настоящего Федерального закона, либо в электронной форме через единый портал, официальный сайт с использованием единой системы идентификации и аутентификации (личный кабинет) или с использованием информационных технологий взаимодействия кредитной организации с органом регистрации прав без взимания платы такой кредитной организацией с заявителя за направление указанного заявления.</w:t>
      </w:r>
    </w:p>
    <w:p w:rsidR="003B0CED" w:rsidRDefault="003B0CED">
      <w:pPr>
        <w:ind w:firstLine="698"/>
        <w:rPr>
          <w:rStyle w:val="a8"/>
          <w:rFonts w:cs="Times New Roman CYR"/>
          <w:shd w:val="clear" w:color="auto" w:fill="D8EDE8"/>
        </w:rPr>
      </w:pPr>
      <w:bookmarkStart w:id="146" w:name="sub_3635"/>
      <w:bookmarkEnd w:id="145"/>
      <w:r>
        <w:rPr>
          <w:rStyle w:val="a8"/>
          <w:rFonts w:cs="Times New Roman CYR"/>
        </w:rPr>
        <w:t xml:space="preserve"> </w:t>
      </w:r>
      <w:r>
        <w:rPr>
          <w:rStyle w:val="a8"/>
          <w:rFonts w:cs="Times New Roman CYR"/>
          <w:shd w:val="clear" w:color="auto" w:fill="D8EDE8"/>
        </w:rPr>
        <w:t>5. Наличие в Едином государственном реестре недвижимости записи о возможности предоставления персональных данных правообладателя объекта недвижимости, содержащихся в Едином государственном реестре недвижимости, или лица, в пользу которого зарегистрированы ограничения права или обременения объекта недвижимости, является основанием для предоставления указанных в части 1 настоящей статьи сведений третьим лицам в составе выписки из Единого государственного реестра недвижимости.</w:t>
      </w:r>
    </w:p>
    <w:p w:rsidR="003B0CED" w:rsidRDefault="003B0CED">
      <w:pPr>
        <w:ind w:firstLine="698"/>
        <w:rPr>
          <w:rStyle w:val="a8"/>
          <w:rFonts w:cs="Times New Roman CYR"/>
          <w:shd w:val="clear" w:color="auto" w:fill="D8EDE8"/>
        </w:rPr>
      </w:pPr>
      <w:bookmarkStart w:id="147" w:name="sub_3636"/>
      <w:bookmarkEnd w:id="146"/>
      <w:r>
        <w:rPr>
          <w:rStyle w:val="a8"/>
          <w:rFonts w:cs="Times New Roman CYR"/>
        </w:rPr>
        <w:t xml:space="preserve"> </w:t>
      </w:r>
      <w:r>
        <w:rPr>
          <w:rStyle w:val="a8"/>
          <w:rFonts w:cs="Times New Roman CYR"/>
          <w:shd w:val="clear" w:color="auto" w:fill="D8EDE8"/>
        </w:rPr>
        <w:t>6. Персональные данные гражданина, указанные в части 1 настоящей статьи, независимо от наличия в Едином государственном реестре недвижимости записи, указанной в части 1 настоящей статьи, также предоставляются в составе выписки из Единого государственного реестра недвижимости лицам, указанным в части 13 статьи 62 настоящего Федерального закона, нотариусам (в случаях, предусмотренных частями 14 и 14.1 статьи 62 настоящего Федерального закона), кадастровым инженерам (в случае, предусмотренном частью 16.2 статьи 62 настоящего Федерального закона), а также в отношении определенного объекта недвижимости:</w:t>
      </w:r>
    </w:p>
    <w:p w:rsidR="003B0CED" w:rsidRDefault="003B0CED">
      <w:pPr>
        <w:ind w:firstLine="698"/>
        <w:rPr>
          <w:rStyle w:val="a8"/>
          <w:rFonts w:cs="Times New Roman CYR"/>
          <w:shd w:val="clear" w:color="auto" w:fill="D8EDE8"/>
        </w:rPr>
      </w:pPr>
      <w:bookmarkStart w:id="148" w:name="sub_36361"/>
      <w:bookmarkEnd w:id="147"/>
      <w:r>
        <w:rPr>
          <w:rStyle w:val="a8"/>
          <w:rFonts w:cs="Times New Roman CYR"/>
        </w:rPr>
        <w:t xml:space="preserve"> </w:t>
      </w:r>
      <w:r>
        <w:rPr>
          <w:rStyle w:val="a8"/>
          <w:rFonts w:cs="Times New Roman CYR"/>
          <w:shd w:val="clear" w:color="auto" w:fill="D8EDE8"/>
        </w:rPr>
        <w:t>1) лицам, которые наряду с указанным гражданином владеют недвижимым имуществом на праве общей собственности;</w:t>
      </w:r>
    </w:p>
    <w:p w:rsidR="003B0CED" w:rsidRDefault="003B0CED">
      <w:pPr>
        <w:ind w:firstLine="698"/>
        <w:rPr>
          <w:rStyle w:val="a8"/>
          <w:rFonts w:cs="Times New Roman CYR"/>
          <w:shd w:val="clear" w:color="auto" w:fill="D8EDE8"/>
        </w:rPr>
      </w:pPr>
      <w:bookmarkStart w:id="149" w:name="sub_36362"/>
      <w:bookmarkEnd w:id="148"/>
      <w:r>
        <w:rPr>
          <w:rStyle w:val="a8"/>
          <w:rFonts w:cs="Times New Roman CYR"/>
        </w:rPr>
        <w:t xml:space="preserve"> </w:t>
      </w:r>
      <w:r>
        <w:rPr>
          <w:rStyle w:val="a8"/>
          <w:rFonts w:cs="Times New Roman CYR"/>
          <w:shd w:val="clear" w:color="auto" w:fill="D8EDE8"/>
        </w:rPr>
        <w:t>2) супругу (супруге) указанного гражданина;</w:t>
      </w:r>
    </w:p>
    <w:p w:rsidR="003B0CED" w:rsidRDefault="003B0CED">
      <w:pPr>
        <w:ind w:firstLine="698"/>
        <w:rPr>
          <w:rStyle w:val="a8"/>
          <w:rFonts w:cs="Times New Roman CYR"/>
          <w:shd w:val="clear" w:color="auto" w:fill="D8EDE8"/>
        </w:rPr>
      </w:pPr>
      <w:bookmarkStart w:id="150" w:name="sub_36363"/>
      <w:bookmarkEnd w:id="149"/>
      <w:r>
        <w:rPr>
          <w:rStyle w:val="a8"/>
          <w:rFonts w:cs="Times New Roman CYR"/>
        </w:rPr>
        <w:t xml:space="preserve"> </w:t>
      </w:r>
      <w:r>
        <w:rPr>
          <w:rStyle w:val="a8"/>
          <w:rFonts w:cs="Times New Roman CYR"/>
          <w:shd w:val="clear" w:color="auto" w:fill="D8EDE8"/>
        </w:rPr>
        <w:t>3) лицам, являющимся правообладателями земельного участка, являющегося смежным по отношению к земельному участку, принадлежащему указанному гражданину (при наличии в Едином государственном реестре недвижимости сведений о координатах характерных точек границ таких земельных участков);</w:t>
      </w:r>
    </w:p>
    <w:p w:rsidR="003B0CED" w:rsidRDefault="003B0CED">
      <w:pPr>
        <w:ind w:firstLine="698"/>
        <w:rPr>
          <w:rStyle w:val="a8"/>
          <w:rFonts w:cs="Times New Roman CYR"/>
          <w:shd w:val="clear" w:color="auto" w:fill="D8EDE8"/>
        </w:rPr>
      </w:pPr>
      <w:bookmarkStart w:id="151" w:name="sub_36364"/>
      <w:bookmarkEnd w:id="150"/>
      <w:r>
        <w:rPr>
          <w:rStyle w:val="a8"/>
          <w:rFonts w:cs="Times New Roman CYR"/>
        </w:rPr>
        <w:t xml:space="preserve"> </w:t>
      </w:r>
      <w:r>
        <w:rPr>
          <w:rStyle w:val="a8"/>
          <w:rFonts w:cs="Times New Roman CYR"/>
          <w:shd w:val="clear" w:color="auto" w:fill="D8EDE8"/>
        </w:rPr>
        <w:t>4) собственнику объекта недвижимости в отношении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rsidR="003B0CED" w:rsidRDefault="003B0CED">
      <w:pPr>
        <w:ind w:firstLine="698"/>
        <w:rPr>
          <w:rStyle w:val="a8"/>
          <w:rFonts w:cs="Times New Roman CYR"/>
          <w:shd w:val="clear" w:color="auto" w:fill="D8EDE8"/>
        </w:rPr>
      </w:pPr>
      <w:bookmarkStart w:id="152" w:name="sub_36365"/>
      <w:bookmarkEnd w:id="151"/>
      <w:r>
        <w:rPr>
          <w:rStyle w:val="a8"/>
          <w:rFonts w:cs="Times New Roman CYR"/>
        </w:rPr>
        <w:lastRenderedPageBreak/>
        <w:t xml:space="preserve"> </w:t>
      </w:r>
      <w:r>
        <w:rPr>
          <w:rStyle w:val="a8"/>
          <w:rFonts w:cs="Times New Roman CYR"/>
          <w:shd w:val="clear" w:color="auto" w:fill="D8EDE8"/>
        </w:rPr>
        <w:t>5) собственнику земельного участка в отношении гражданина, являющегося правообладателем объекта недвижимости, расположенного на таком земельном участке,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rsidR="003B0CED" w:rsidRDefault="003B0CED">
      <w:pPr>
        <w:ind w:firstLine="698"/>
        <w:rPr>
          <w:rStyle w:val="a8"/>
          <w:rFonts w:cs="Times New Roman CYR"/>
          <w:shd w:val="clear" w:color="auto" w:fill="D8EDE8"/>
        </w:rPr>
      </w:pPr>
      <w:bookmarkStart w:id="153" w:name="sub_36366"/>
      <w:bookmarkEnd w:id="152"/>
      <w:r>
        <w:rPr>
          <w:rStyle w:val="a8"/>
          <w:rFonts w:cs="Times New Roman CYR"/>
        </w:rPr>
        <w:t xml:space="preserve"> </w:t>
      </w:r>
      <w:r>
        <w:rPr>
          <w:rStyle w:val="a8"/>
          <w:rFonts w:cs="Times New Roman CYR"/>
          <w:shd w:val="clear" w:color="auto" w:fill="D8EDE8"/>
        </w:rPr>
        <w:t>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договора аренды внесена в Единый государственный реестр недвижимости;</w:t>
      </w:r>
    </w:p>
    <w:p w:rsidR="003B0CED" w:rsidRDefault="003B0CED">
      <w:pPr>
        <w:ind w:firstLine="698"/>
        <w:rPr>
          <w:rStyle w:val="a8"/>
          <w:rFonts w:cs="Times New Roman CYR"/>
          <w:shd w:val="clear" w:color="auto" w:fill="D8EDE8"/>
        </w:rPr>
      </w:pPr>
      <w:bookmarkStart w:id="154" w:name="sub_36367"/>
      <w:bookmarkEnd w:id="153"/>
      <w:r>
        <w:rPr>
          <w:rStyle w:val="a8"/>
          <w:rFonts w:cs="Times New Roman CYR"/>
        </w:rPr>
        <w:t xml:space="preserve"> </w:t>
      </w:r>
      <w:r>
        <w:rPr>
          <w:rStyle w:val="a8"/>
          <w:rFonts w:cs="Times New Roman CYR"/>
          <w:shd w:val="clear" w:color="auto" w:fill="D8EDE8"/>
        </w:rPr>
        <w:t>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 сторонами которого являются такие лица, внесена в Единый государственный реестр недвижимости;</w:t>
      </w:r>
    </w:p>
    <w:p w:rsidR="003B0CED" w:rsidRDefault="003B0CED">
      <w:pPr>
        <w:ind w:firstLine="698"/>
        <w:rPr>
          <w:rStyle w:val="a8"/>
          <w:rFonts w:cs="Times New Roman CYR"/>
          <w:shd w:val="clear" w:color="auto" w:fill="D8EDE8"/>
        </w:rPr>
      </w:pPr>
      <w:bookmarkStart w:id="155" w:name="sub_36368"/>
      <w:bookmarkEnd w:id="154"/>
      <w:r>
        <w:rPr>
          <w:rStyle w:val="a8"/>
          <w:rFonts w:cs="Times New Roman CYR"/>
        </w:rPr>
        <w:t xml:space="preserve"> </w:t>
      </w:r>
      <w:r>
        <w:rPr>
          <w:rStyle w:val="a8"/>
          <w:rFonts w:cs="Times New Roman CYR"/>
          <w:shd w:val="clear" w:color="auto" w:fill="D8EDE8"/>
        </w:rPr>
        <w:t>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регистрации найма жилого помещения внесена в Единый государственный реестр недвижимости;</w:t>
      </w:r>
    </w:p>
    <w:p w:rsidR="003B0CED" w:rsidRDefault="003B0CED">
      <w:pPr>
        <w:ind w:firstLine="698"/>
        <w:rPr>
          <w:rStyle w:val="a8"/>
          <w:rFonts w:cs="Times New Roman CYR"/>
          <w:shd w:val="clear" w:color="auto" w:fill="D8EDE8"/>
        </w:rPr>
      </w:pPr>
      <w:bookmarkStart w:id="156" w:name="sub_36369"/>
      <w:bookmarkEnd w:id="155"/>
      <w:r>
        <w:rPr>
          <w:rStyle w:val="a8"/>
          <w:rFonts w:cs="Times New Roman CYR"/>
        </w:rPr>
        <w:t xml:space="preserve"> </w:t>
      </w:r>
      <w:r>
        <w:rPr>
          <w:rStyle w:val="a8"/>
          <w:rFonts w:cs="Times New Roman CYR"/>
          <w:shd w:val="clear" w:color="auto" w:fill="D8EDE8"/>
        </w:rPr>
        <w:t>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объекта или лицом, в пользу которого зарегистрированы ограничения права или обременения объекта недвижимости;</w:t>
      </w:r>
    </w:p>
    <w:p w:rsidR="003B0CED" w:rsidRDefault="003B0CED">
      <w:pPr>
        <w:ind w:firstLine="698"/>
        <w:rPr>
          <w:rStyle w:val="a8"/>
          <w:rFonts w:cs="Times New Roman CYR"/>
          <w:shd w:val="clear" w:color="auto" w:fill="D8EDE8"/>
        </w:rPr>
      </w:pPr>
      <w:bookmarkStart w:id="157" w:name="sub_363610"/>
      <w:bookmarkEnd w:id="156"/>
      <w:r>
        <w:rPr>
          <w:rStyle w:val="a8"/>
          <w:rFonts w:cs="Times New Roman CYR"/>
        </w:rPr>
        <w:t xml:space="preserve"> </w:t>
      </w:r>
      <w:r>
        <w:rPr>
          <w:rStyle w:val="a8"/>
          <w:rFonts w:cs="Times New Roman CYR"/>
          <w:shd w:val="clear" w:color="auto" w:fill="D8EDE8"/>
        </w:rPr>
        <w:t>10) правообладателю объекта недвижимого имущества или лицу, в пользу которого зарегистрированы ограничения права или обременения объекта недвижимости, о гражданине, в пользу которого применительно к такому объекту установлен сервитут или публичный сервитут.</w:t>
      </w:r>
    </w:p>
    <w:p w:rsidR="003B0CED" w:rsidRDefault="003B0CED">
      <w:pPr>
        <w:ind w:firstLine="698"/>
        <w:rPr>
          <w:rStyle w:val="a8"/>
          <w:rFonts w:cs="Times New Roman CYR"/>
          <w:shd w:val="clear" w:color="auto" w:fill="D8EDE8"/>
        </w:rPr>
      </w:pPr>
      <w:bookmarkStart w:id="158" w:name="sub_3637"/>
      <w:bookmarkEnd w:id="157"/>
      <w:r>
        <w:rPr>
          <w:rStyle w:val="a8"/>
          <w:rFonts w:cs="Times New Roman CYR"/>
        </w:rPr>
        <w:t xml:space="preserve"> </w:t>
      </w:r>
      <w:r>
        <w:rPr>
          <w:rStyle w:val="a8"/>
          <w:rFonts w:cs="Times New Roman CYR"/>
          <w:shd w:val="clear" w:color="auto" w:fill="D8EDE8"/>
        </w:rPr>
        <w:t>7. Орган регистрации прав в день поступления одного из заявлений, указанных в части 1 или 3 настоящей статьи, уведомляет гражданина, указанного в части 1 настоящей статьи, о данном заявлении посредством единого портала (в случае, если заявление было подано через единый портал) или личного кабинета (в случае, если заявление было подано через личный кабинет) либо по адресу электронной почты, указанному в заявлении (в случае, если заявление подано иным способом).</w:t>
      </w:r>
    </w:p>
    <w:p w:rsidR="003B0CED" w:rsidRDefault="003B0CED">
      <w:pPr>
        <w:ind w:firstLine="698"/>
        <w:rPr>
          <w:rStyle w:val="a8"/>
          <w:rFonts w:cs="Times New Roman CYR"/>
          <w:shd w:val="clear" w:color="auto" w:fill="D8EDE8"/>
        </w:rPr>
      </w:pPr>
      <w:bookmarkStart w:id="159" w:name="sub_3638"/>
      <w:bookmarkEnd w:id="158"/>
      <w:r>
        <w:rPr>
          <w:rStyle w:val="a8"/>
          <w:rFonts w:cs="Times New Roman CYR"/>
        </w:rPr>
        <w:t xml:space="preserve"> </w:t>
      </w:r>
      <w:r>
        <w:rPr>
          <w:rStyle w:val="a8"/>
          <w:rFonts w:cs="Times New Roman CYR"/>
          <w:shd w:val="clear" w:color="auto" w:fill="D8EDE8"/>
        </w:rPr>
        <w:t>8. Запись, указанная в части 1 настоящей статьи, погашается на основании:</w:t>
      </w:r>
    </w:p>
    <w:p w:rsidR="003B0CED" w:rsidRDefault="003B0CED">
      <w:pPr>
        <w:ind w:firstLine="698"/>
        <w:rPr>
          <w:rStyle w:val="a8"/>
          <w:rFonts w:cs="Times New Roman CYR"/>
          <w:shd w:val="clear" w:color="auto" w:fill="D8EDE8"/>
        </w:rPr>
      </w:pPr>
      <w:bookmarkStart w:id="160" w:name="sub_36381"/>
      <w:bookmarkEnd w:id="159"/>
      <w:r>
        <w:rPr>
          <w:rStyle w:val="a8"/>
          <w:rFonts w:cs="Times New Roman CYR"/>
        </w:rPr>
        <w:t xml:space="preserve"> </w:t>
      </w:r>
      <w:r>
        <w:rPr>
          <w:rStyle w:val="a8"/>
          <w:rFonts w:cs="Times New Roman CYR"/>
          <w:shd w:val="clear" w:color="auto" w:fill="D8EDE8"/>
        </w:rPr>
        <w:t>1) представленного в порядке, предусмотренном частью 4 настоящей статьи, заявления гражданина, указанного в части 1 настоящей статьи, о погашении этой записи;</w:t>
      </w:r>
    </w:p>
    <w:p w:rsidR="003B0CED" w:rsidRDefault="003B0CED">
      <w:pPr>
        <w:ind w:firstLine="698"/>
        <w:rPr>
          <w:rStyle w:val="a8"/>
          <w:rFonts w:cs="Times New Roman CYR"/>
          <w:shd w:val="clear" w:color="auto" w:fill="D8EDE8"/>
        </w:rPr>
      </w:pPr>
      <w:bookmarkStart w:id="161" w:name="sub_36382"/>
      <w:bookmarkEnd w:id="160"/>
      <w:r>
        <w:rPr>
          <w:rStyle w:val="a8"/>
          <w:rFonts w:cs="Times New Roman CYR"/>
        </w:rPr>
        <w:t xml:space="preserve"> </w:t>
      </w:r>
      <w:r>
        <w:rPr>
          <w:rStyle w:val="a8"/>
          <w:rFonts w:cs="Times New Roman CYR"/>
          <w:shd w:val="clear" w:color="auto" w:fill="D8EDE8"/>
        </w:rPr>
        <w:t>2) вступившего в законную силу судебного акта, обязывающего орган регистрации прав погасить данную запись.";</w:t>
      </w:r>
    </w:p>
    <w:p w:rsidR="003B0CED" w:rsidRDefault="003B0CED">
      <w:pPr>
        <w:ind w:firstLine="698"/>
        <w:rPr>
          <w:rStyle w:val="a8"/>
          <w:rFonts w:cs="Times New Roman CYR"/>
          <w:shd w:val="clear" w:color="auto" w:fill="D8EDE8"/>
        </w:rPr>
      </w:pPr>
      <w:bookmarkStart w:id="162" w:name="sub_403"/>
      <w:bookmarkEnd w:id="161"/>
      <w:r>
        <w:rPr>
          <w:rStyle w:val="a8"/>
          <w:rFonts w:cs="Times New Roman CYR"/>
        </w:rPr>
        <w:t xml:space="preserve"> </w:t>
      </w:r>
      <w:r>
        <w:rPr>
          <w:rStyle w:val="a8"/>
          <w:rFonts w:cs="Times New Roman CYR"/>
          <w:shd w:val="clear" w:color="auto" w:fill="D8EDE8"/>
        </w:rPr>
        <w:t xml:space="preserve">3) в </w:t>
      </w:r>
      <w:hyperlink r:id="rId82" w:history="1">
        <w:r>
          <w:rPr>
            <w:rStyle w:val="a4"/>
            <w:rFonts w:cs="Times New Roman CYR"/>
            <w:shd w:val="clear" w:color="auto" w:fill="D8EDE8"/>
          </w:rPr>
          <w:t>абзаце первом части 4 статьи 39</w:t>
        </w:r>
      </w:hyperlink>
      <w:r>
        <w:rPr>
          <w:rStyle w:val="a8"/>
          <w:rFonts w:cs="Times New Roman CYR"/>
          <w:shd w:val="clear" w:color="auto" w:fill="D8EDE8"/>
        </w:rPr>
        <w:t xml:space="preserve"> слова "в статьях 36 и 37" заменить словами "в статьях 36 - 37";</w:t>
      </w:r>
    </w:p>
    <w:p w:rsidR="003B0CED" w:rsidRDefault="003B0CED">
      <w:pPr>
        <w:ind w:firstLine="698"/>
        <w:rPr>
          <w:rStyle w:val="a8"/>
          <w:rFonts w:cs="Times New Roman CYR"/>
          <w:shd w:val="clear" w:color="auto" w:fill="D8EDE8"/>
        </w:rPr>
      </w:pPr>
      <w:bookmarkStart w:id="163" w:name="sub_404"/>
      <w:bookmarkEnd w:id="162"/>
      <w:r>
        <w:rPr>
          <w:rStyle w:val="a8"/>
          <w:rFonts w:cs="Times New Roman CYR"/>
        </w:rPr>
        <w:t xml:space="preserve"> </w:t>
      </w:r>
      <w:r>
        <w:rPr>
          <w:rStyle w:val="a8"/>
          <w:rFonts w:cs="Times New Roman CYR"/>
          <w:shd w:val="clear" w:color="auto" w:fill="D8EDE8"/>
        </w:rPr>
        <w:t xml:space="preserve">4) в </w:t>
      </w:r>
      <w:hyperlink r:id="rId83" w:history="1">
        <w:r>
          <w:rPr>
            <w:rStyle w:val="a4"/>
            <w:rFonts w:cs="Times New Roman CYR"/>
            <w:shd w:val="clear" w:color="auto" w:fill="D8EDE8"/>
          </w:rPr>
          <w:t>статье 62</w:t>
        </w:r>
      </w:hyperlink>
      <w:r>
        <w:rPr>
          <w:rStyle w:val="a8"/>
          <w:rFonts w:cs="Times New Roman CYR"/>
          <w:shd w:val="clear" w:color="auto" w:fill="D8EDE8"/>
        </w:rPr>
        <w:t>:</w:t>
      </w:r>
    </w:p>
    <w:p w:rsidR="003B0CED" w:rsidRDefault="003B0CED">
      <w:pPr>
        <w:ind w:firstLine="698"/>
        <w:rPr>
          <w:rStyle w:val="a8"/>
          <w:rFonts w:cs="Times New Roman CYR"/>
          <w:shd w:val="clear" w:color="auto" w:fill="D8EDE8"/>
        </w:rPr>
      </w:pPr>
      <w:bookmarkStart w:id="164" w:name="sub_696"/>
      <w:bookmarkEnd w:id="163"/>
      <w:r>
        <w:rPr>
          <w:rStyle w:val="a8"/>
          <w:rFonts w:cs="Times New Roman CYR"/>
        </w:rPr>
        <w:t xml:space="preserve"> </w:t>
      </w:r>
      <w:r>
        <w:rPr>
          <w:rStyle w:val="a8"/>
          <w:rFonts w:cs="Times New Roman CYR"/>
          <w:shd w:val="clear" w:color="auto" w:fill="D8EDE8"/>
        </w:rPr>
        <w:t xml:space="preserve">а) дополнить </w:t>
      </w:r>
      <w:hyperlink r:id="rId84" w:history="1">
        <w:r>
          <w:rPr>
            <w:rStyle w:val="a4"/>
            <w:rFonts w:cs="Times New Roman CYR"/>
            <w:shd w:val="clear" w:color="auto" w:fill="D8EDE8"/>
          </w:rPr>
          <w:t>частью 1.3</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65" w:name="sub_62013"/>
      <w:bookmarkEnd w:id="164"/>
      <w:r>
        <w:rPr>
          <w:rStyle w:val="a8"/>
          <w:rFonts w:cs="Times New Roman CYR"/>
        </w:rPr>
        <w:t xml:space="preserve"> </w:t>
      </w:r>
      <w:r>
        <w:rPr>
          <w:rStyle w:val="a8"/>
          <w:rFonts w:cs="Times New Roman CYR"/>
          <w:shd w:val="clear" w:color="auto" w:fill="D8EDE8"/>
        </w:rPr>
        <w:t>"1.3. Сведения, содержащиеся в Едином государственном реестре недвижимости и представляющие собой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относятся к сведениям, доступным с согласия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третьим лицам только при наличии в Едином государственном реестре недвижимости записи, указанной в части 1 статьи 36.3 настоящего Федерального закона, за исключением случаев, предусмотренных настоящим Федеральным законом.";</w:t>
      </w:r>
    </w:p>
    <w:p w:rsidR="003B0CED" w:rsidRDefault="003B0CED">
      <w:pPr>
        <w:ind w:firstLine="698"/>
        <w:rPr>
          <w:rStyle w:val="a8"/>
          <w:rFonts w:cs="Times New Roman CYR"/>
          <w:shd w:val="clear" w:color="auto" w:fill="D8EDE8"/>
        </w:rPr>
      </w:pPr>
      <w:bookmarkStart w:id="166" w:name="sub_697"/>
      <w:bookmarkEnd w:id="165"/>
      <w:r>
        <w:rPr>
          <w:rStyle w:val="a8"/>
          <w:rFonts w:cs="Times New Roman CYR"/>
        </w:rPr>
        <w:t xml:space="preserve"> </w:t>
      </w:r>
      <w:r>
        <w:rPr>
          <w:rStyle w:val="a8"/>
          <w:rFonts w:cs="Times New Roman CYR"/>
          <w:shd w:val="clear" w:color="auto" w:fill="D8EDE8"/>
        </w:rPr>
        <w:t xml:space="preserve">б) дополнить </w:t>
      </w:r>
      <w:hyperlink r:id="rId85" w:history="1">
        <w:r>
          <w:rPr>
            <w:rStyle w:val="a4"/>
            <w:rFonts w:cs="Times New Roman CYR"/>
            <w:shd w:val="clear" w:color="auto" w:fill="D8EDE8"/>
          </w:rPr>
          <w:t>частью 7.1</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67" w:name="sub_6271"/>
      <w:bookmarkEnd w:id="166"/>
      <w:r>
        <w:rPr>
          <w:rStyle w:val="a8"/>
          <w:rFonts w:cs="Times New Roman CYR"/>
        </w:rPr>
        <w:t xml:space="preserve"> </w:t>
      </w:r>
      <w:r>
        <w:rPr>
          <w:rStyle w:val="a8"/>
          <w:rFonts w:cs="Times New Roman CYR"/>
          <w:shd w:val="clear" w:color="auto" w:fill="D8EDE8"/>
        </w:rPr>
        <w:t xml:space="preserve">"7.1. В случае, если правообладателем объекта недвижимости или лицом, в пользу которого зарегистрированы ограничения права или обременения объекта недвижимости, является гражданин, которым в соответствии со статьей 36.3 настоящего Федерального закона в орган регистрации прав не подавалось заявление о внесении в Единый государственный реестр недвижимости записи о возможности предоставления персональных данных соответственно </w:t>
      </w:r>
      <w:r>
        <w:rPr>
          <w:rStyle w:val="a8"/>
          <w:rFonts w:cs="Times New Roman CYR"/>
          <w:shd w:val="clear" w:color="auto" w:fill="D8EDE8"/>
        </w:rPr>
        <w:lastRenderedPageBreak/>
        <w:t xml:space="preserve">правообладателя объекта недвижимости или указанного лица, в указанную в </w:t>
      </w:r>
      <w:hyperlink r:id="rId86" w:history="1">
        <w:r>
          <w:rPr>
            <w:rStyle w:val="a4"/>
            <w:rFonts w:cs="Times New Roman CYR"/>
            <w:shd w:val="clear" w:color="auto" w:fill="D8EDE8"/>
          </w:rPr>
          <w:t>части 7</w:t>
        </w:r>
      </w:hyperlink>
      <w:r>
        <w:rPr>
          <w:rStyle w:val="a8"/>
          <w:rFonts w:cs="Times New Roman CYR"/>
          <w:shd w:val="clear" w:color="auto" w:fill="D8EDE8"/>
        </w:rPr>
        <w:t xml:space="preserve"> настоящей статьи выписку из Единого государственного реестра недвижимости включаются сведения о принадлежности данного объекта физическому лицу или наличии ограничений прав либо обременений объекта недвижимости, зарегистрированных в пользу указанного лица, без указания персональных данных правообладателя или указанного лица, предусмотренных </w:t>
      </w:r>
      <w:hyperlink w:anchor="sub_3631" w:history="1">
        <w:r>
          <w:rPr>
            <w:rStyle w:val="a4"/>
            <w:rFonts w:cs="Times New Roman CYR"/>
            <w:shd w:val="clear" w:color="auto" w:fill="D8EDE8"/>
          </w:rPr>
          <w:t>частью 1 статьи 36.3</w:t>
        </w:r>
      </w:hyperlink>
      <w:r>
        <w:rPr>
          <w:rStyle w:val="a8"/>
          <w:rFonts w:cs="Times New Roman CYR"/>
          <w:shd w:val="clear" w:color="auto" w:fill="D8EDE8"/>
        </w:rPr>
        <w:t xml:space="preserve"> настоящего Федерального закона, за исключением случаев, если указанные сведения запрашиваются лицами, указанными в части 6 статьи 36.3 настоящего Федерального закона.";</w:t>
      </w:r>
    </w:p>
    <w:p w:rsidR="003B0CED" w:rsidRDefault="003B0CED">
      <w:pPr>
        <w:ind w:firstLine="698"/>
        <w:rPr>
          <w:rStyle w:val="a8"/>
          <w:rFonts w:cs="Times New Roman CYR"/>
          <w:shd w:val="clear" w:color="auto" w:fill="D8EDE8"/>
        </w:rPr>
      </w:pPr>
      <w:bookmarkStart w:id="168" w:name="sub_698"/>
      <w:bookmarkEnd w:id="167"/>
      <w:r>
        <w:rPr>
          <w:rStyle w:val="a8"/>
          <w:rFonts w:cs="Times New Roman CYR"/>
        </w:rPr>
        <w:t xml:space="preserve"> </w:t>
      </w:r>
      <w:r>
        <w:rPr>
          <w:rStyle w:val="a8"/>
          <w:rFonts w:cs="Times New Roman CYR"/>
          <w:shd w:val="clear" w:color="auto" w:fill="D8EDE8"/>
        </w:rPr>
        <w:t xml:space="preserve">в) дополнить </w:t>
      </w:r>
      <w:hyperlink r:id="rId87" w:history="1">
        <w:r>
          <w:rPr>
            <w:rStyle w:val="a4"/>
            <w:rFonts w:cs="Times New Roman CYR"/>
            <w:shd w:val="clear" w:color="auto" w:fill="D8EDE8"/>
          </w:rPr>
          <w:t>частью 8.1</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69" w:name="sub_6281"/>
      <w:bookmarkEnd w:id="168"/>
      <w:r>
        <w:rPr>
          <w:rStyle w:val="a8"/>
          <w:rFonts w:cs="Times New Roman CYR"/>
        </w:rPr>
        <w:t xml:space="preserve"> </w:t>
      </w:r>
      <w:r>
        <w:rPr>
          <w:rStyle w:val="a8"/>
          <w:rFonts w:cs="Times New Roman CYR"/>
          <w:shd w:val="clear" w:color="auto" w:fill="D8EDE8"/>
        </w:rPr>
        <w:t>"8.1. Выписка из Единого государственного реестра недвижимости, содержащая указанные в части 1 статьи 36.3 настоящего Федерального закона персональные данные правообладателя объекта недвижимости и (или) лица, в пользу которого зарегистрированы ограничения права или обременения объекта недвижимости, может быть проверена любым лицом посредством официального сайта на предмет действительности содержащейся в ней информации о правообладателе указанного в ней объекта недвижимости и (или) о лице, в пользу которого зарегистрированы ограничения права или обременения объекта недвижимости, с предоставлением результата такой проверки, имеющего уникальный идентификационный номер.";</w:t>
      </w:r>
    </w:p>
    <w:p w:rsidR="003B0CED" w:rsidRDefault="003B0CED">
      <w:pPr>
        <w:ind w:firstLine="698"/>
        <w:rPr>
          <w:rStyle w:val="a8"/>
          <w:rFonts w:cs="Times New Roman CYR"/>
          <w:shd w:val="clear" w:color="auto" w:fill="D8EDE8"/>
        </w:rPr>
      </w:pPr>
      <w:bookmarkStart w:id="170" w:name="sub_699"/>
      <w:bookmarkEnd w:id="169"/>
      <w:r>
        <w:rPr>
          <w:rStyle w:val="a8"/>
          <w:rFonts w:cs="Times New Roman CYR"/>
        </w:rPr>
        <w:t xml:space="preserve"> </w:t>
      </w:r>
      <w:r>
        <w:rPr>
          <w:rStyle w:val="a8"/>
          <w:rFonts w:cs="Times New Roman CYR"/>
          <w:shd w:val="clear" w:color="auto" w:fill="D8EDE8"/>
        </w:rPr>
        <w:t xml:space="preserve">г) в </w:t>
      </w:r>
      <w:hyperlink r:id="rId88" w:history="1">
        <w:r>
          <w:rPr>
            <w:rStyle w:val="a4"/>
            <w:rFonts w:cs="Times New Roman CYR"/>
            <w:shd w:val="clear" w:color="auto" w:fill="D8EDE8"/>
          </w:rPr>
          <w:t>части 13</w:t>
        </w:r>
      </w:hyperlink>
      <w:r>
        <w:rPr>
          <w:rStyle w:val="a8"/>
          <w:rFonts w:cs="Times New Roman CYR"/>
          <w:shd w:val="clear" w:color="auto" w:fill="D8EDE8"/>
        </w:rPr>
        <w:t>:</w:t>
      </w:r>
    </w:p>
    <w:p w:rsidR="003B0CED" w:rsidRDefault="003B0CED">
      <w:pPr>
        <w:ind w:firstLine="698"/>
        <w:rPr>
          <w:rStyle w:val="a8"/>
          <w:rFonts w:cs="Times New Roman CYR"/>
          <w:shd w:val="clear" w:color="auto" w:fill="D8EDE8"/>
        </w:rPr>
      </w:pPr>
      <w:bookmarkStart w:id="171" w:name="sub_4442"/>
      <w:bookmarkEnd w:id="170"/>
      <w:r>
        <w:rPr>
          <w:rStyle w:val="a8"/>
          <w:rFonts w:cs="Times New Roman CYR"/>
        </w:rPr>
        <w:t xml:space="preserve"> </w:t>
      </w:r>
      <w:hyperlink r:id="rId89" w:history="1">
        <w:r>
          <w:rPr>
            <w:rStyle w:val="a4"/>
            <w:rFonts w:cs="Times New Roman CYR"/>
            <w:shd w:val="clear" w:color="auto" w:fill="D8EDE8"/>
          </w:rPr>
          <w:t>абзац первый</w:t>
        </w:r>
      </w:hyperlink>
      <w:r>
        <w:rPr>
          <w:rStyle w:val="a8"/>
          <w:rFonts w:cs="Times New Roman CYR"/>
          <w:shd w:val="clear" w:color="auto" w:fill="D8EDE8"/>
        </w:rPr>
        <w:t xml:space="preserve"> после слов "реестре недвижимости," дополнить словами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w:t>
      </w:r>
    </w:p>
    <w:p w:rsidR="003B0CED" w:rsidRDefault="003B0CED">
      <w:pPr>
        <w:ind w:firstLine="698"/>
        <w:rPr>
          <w:rStyle w:val="a8"/>
          <w:rFonts w:cs="Times New Roman CYR"/>
          <w:shd w:val="clear" w:color="auto" w:fill="D8EDE8"/>
        </w:rPr>
      </w:pPr>
      <w:bookmarkStart w:id="172" w:name="sub_4443"/>
      <w:bookmarkEnd w:id="171"/>
      <w:r>
        <w:rPr>
          <w:rStyle w:val="a8"/>
          <w:rFonts w:cs="Times New Roman CYR"/>
        </w:rPr>
        <w:t xml:space="preserve"> </w:t>
      </w:r>
      <w:hyperlink r:id="rId90" w:history="1">
        <w:r>
          <w:rPr>
            <w:rStyle w:val="a4"/>
            <w:rFonts w:cs="Times New Roman CYR"/>
            <w:shd w:val="clear" w:color="auto" w:fill="D8EDE8"/>
          </w:rPr>
          <w:t>пункт 2</w:t>
        </w:r>
      </w:hyperlink>
      <w:r>
        <w:rPr>
          <w:rStyle w:val="a8"/>
          <w:rFonts w:cs="Times New Roman CYR"/>
          <w:shd w:val="clear" w:color="auto" w:fill="D8EDE8"/>
        </w:rPr>
        <w:t xml:space="preserve"> после слов "лицам, имеющим" дополнить словами "нотариально удостоверенную";</w:t>
      </w:r>
    </w:p>
    <w:p w:rsidR="003B0CED" w:rsidRDefault="003B0CED">
      <w:pPr>
        <w:ind w:firstLine="698"/>
        <w:rPr>
          <w:rStyle w:val="a8"/>
          <w:rFonts w:cs="Times New Roman CYR"/>
          <w:shd w:val="clear" w:color="auto" w:fill="D8EDE8"/>
        </w:rPr>
      </w:pPr>
      <w:bookmarkStart w:id="173" w:name="sub_700"/>
      <w:bookmarkEnd w:id="172"/>
      <w:r>
        <w:rPr>
          <w:rStyle w:val="a8"/>
          <w:rFonts w:cs="Times New Roman CYR"/>
        </w:rPr>
        <w:t xml:space="preserve"> </w:t>
      </w:r>
      <w:r>
        <w:rPr>
          <w:rStyle w:val="a8"/>
          <w:rFonts w:cs="Times New Roman CYR"/>
          <w:shd w:val="clear" w:color="auto" w:fill="D8EDE8"/>
        </w:rPr>
        <w:t xml:space="preserve">д) дополнить </w:t>
      </w:r>
      <w:hyperlink r:id="rId91" w:history="1">
        <w:r>
          <w:rPr>
            <w:rStyle w:val="a4"/>
            <w:rFonts w:cs="Times New Roman CYR"/>
            <w:shd w:val="clear" w:color="auto" w:fill="D8EDE8"/>
          </w:rPr>
          <w:t>частями 14.1</w:t>
        </w:r>
      </w:hyperlink>
      <w:r>
        <w:rPr>
          <w:rStyle w:val="a8"/>
          <w:rFonts w:cs="Times New Roman CYR"/>
          <w:shd w:val="clear" w:color="auto" w:fill="D8EDE8"/>
        </w:rPr>
        <w:t xml:space="preserve"> и </w:t>
      </w:r>
      <w:hyperlink r:id="rId92" w:history="1">
        <w:r>
          <w:rPr>
            <w:rStyle w:val="a4"/>
            <w:rFonts w:cs="Times New Roman CYR"/>
            <w:shd w:val="clear" w:color="auto" w:fill="D8EDE8"/>
          </w:rPr>
          <w:t>14.2</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74" w:name="sub_62141"/>
      <w:bookmarkEnd w:id="173"/>
      <w:r>
        <w:rPr>
          <w:rStyle w:val="a8"/>
          <w:rFonts w:cs="Times New Roman CYR"/>
        </w:rPr>
        <w:t xml:space="preserve"> </w:t>
      </w:r>
      <w:r>
        <w:rPr>
          <w:rStyle w:val="a8"/>
          <w:rFonts w:cs="Times New Roman CYR"/>
          <w:shd w:val="clear" w:color="auto" w:fill="D8EDE8"/>
        </w:rPr>
        <w:t>"14.1. Сведения, указанные в части 1 статьи 36.3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на основании письменного заявления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rsidR="003B0CED" w:rsidRDefault="003B0CED">
      <w:pPr>
        <w:ind w:firstLine="698"/>
        <w:rPr>
          <w:rStyle w:val="a8"/>
          <w:rFonts w:cs="Times New Roman CYR"/>
          <w:shd w:val="clear" w:color="auto" w:fill="D8EDE8"/>
        </w:rPr>
      </w:pPr>
      <w:bookmarkStart w:id="175" w:name="sub_62142"/>
      <w:bookmarkEnd w:id="174"/>
      <w:r>
        <w:rPr>
          <w:rStyle w:val="a8"/>
          <w:rFonts w:cs="Times New Roman CYR"/>
        </w:rPr>
        <w:t xml:space="preserve"> </w:t>
      </w:r>
      <w:r>
        <w:rPr>
          <w:rStyle w:val="a8"/>
          <w:rFonts w:cs="Times New Roman CYR"/>
          <w:shd w:val="clear" w:color="auto" w:fill="D8EDE8"/>
        </w:rPr>
        <w:t>14.2. Сведения, содержащие персональные данные предыдущих собственников объекта недвижимости, указанные в части 1 статьи 36.3 настоящего Федерального закона, предоставляются в составе выписки из Единого государственного реестра недвижимости, содержащей сведения о переходе прав на такой объект недвижимости:</w:t>
      </w:r>
    </w:p>
    <w:p w:rsidR="003B0CED" w:rsidRDefault="003B0CED">
      <w:pPr>
        <w:ind w:firstLine="698"/>
        <w:rPr>
          <w:rStyle w:val="a8"/>
          <w:rFonts w:cs="Times New Roman CYR"/>
          <w:shd w:val="clear" w:color="auto" w:fill="D8EDE8"/>
        </w:rPr>
      </w:pPr>
      <w:bookmarkStart w:id="176" w:name="sub_621421"/>
      <w:bookmarkEnd w:id="175"/>
      <w:r>
        <w:rPr>
          <w:rStyle w:val="a8"/>
          <w:rFonts w:cs="Times New Roman CYR"/>
        </w:rPr>
        <w:t xml:space="preserve"> </w:t>
      </w:r>
      <w:r>
        <w:rPr>
          <w:rStyle w:val="a8"/>
          <w:rFonts w:cs="Times New Roman CYR"/>
          <w:shd w:val="clear" w:color="auto" w:fill="D8EDE8"/>
        </w:rPr>
        <w:t>1) лицам, указанным в частях 13 - 14.1 настоящей статьи, независимо от внесения в Единый государственный реестр недвижимости записи, предусмотренной частью 1 статьи 36.3 настоящего Федерального закона;</w:t>
      </w:r>
    </w:p>
    <w:p w:rsidR="003B0CED" w:rsidRDefault="003B0CED">
      <w:pPr>
        <w:ind w:firstLine="698"/>
        <w:rPr>
          <w:rStyle w:val="a8"/>
          <w:rFonts w:cs="Times New Roman CYR"/>
          <w:shd w:val="clear" w:color="auto" w:fill="D8EDE8"/>
        </w:rPr>
      </w:pPr>
      <w:bookmarkStart w:id="177" w:name="sub_621422"/>
      <w:bookmarkEnd w:id="176"/>
      <w:r>
        <w:rPr>
          <w:rStyle w:val="a8"/>
          <w:rFonts w:cs="Times New Roman CYR"/>
        </w:rPr>
        <w:t xml:space="preserve"> </w:t>
      </w:r>
      <w:r>
        <w:rPr>
          <w:rStyle w:val="a8"/>
          <w:rFonts w:cs="Times New Roman CYR"/>
          <w:shd w:val="clear" w:color="auto" w:fill="D8EDE8"/>
        </w:rPr>
        <w:t>2) иным лицам при наличии в Едином государственном реестре недвижимости записи, предусмотренной частью 1 статьи 36.3 настоящего Федерального закона.";</w:t>
      </w:r>
    </w:p>
    <w:p w:rsidR="003B0CED" w:rsidRDefault="003B0CED">
      <w:pPr>
        <w:ind w:firstLine="698"/>
        <w:rPr>
          <w:rStyle w:val="a8"/>
          <w:rFonts w:cs="Times New Roman CYR"/>
          <w:shd w:val="clear" w:color="auto" w:fill="D8EDE8"/>
        </w:rPr>
      </w:pPr>
      <w:bookmarkStart w:id="178" w:name="sub_704"/>
      <w:bookmarkEnd w:id="177"/>
      <w:r>
        <w:rPr>
          <w:rStyle w:val="a8"/>
          <w:rFonts w:cs="Times New Roman CYR"/>
        </w:rPr>
        <w:t xml:space="preserve"> </w:t>
      </w:r>
      <w:r>
        <w:rPr>
          <w:rStyle w:val="a8"/>
          <w:rFonts w:cs="Times New Roman CYR"/>
          <w:shd w:val="clear" w:color="auto" w:fill="D8EDE8"/>
        </w:rPr>
        <w:t xml:space="preserve">е) </w:t>
      </w:r>
      <w:hyperlink r:id="rId93" w:history="1">
        <w:r>
          <w:rPr>
            <w:rStyle w:val="a4"/>
            <w:rFonts w:cs="Times New Roman CYR"/>
            <w:shd w:val="clear" w:color="auto" w:fill="D8EDE8"/>
          </w:rPr>
          <w:t>часть 15</w:t>
        </w:r>
      </w:hyperlink>
      <w:r>
        <w:rPr>
          <w:rStyle w:val="a8"/>
          <w:rFonts w:cs="Times New Roman CYR"/>
          <w:shd w:val="clear" w:color="auto" w:fill="D8EDE8"/>
        </w:rPr>
        <w:t xml:space="preserve"> после слов "лицу, получившему" дополнить словами "нотариально удостоверенную";</w:t>
      </w:r>
    </w:p>
    <w:p w:rsidR="003B0CED" w:rsidRDefault="003B0CED">
      <w:pPr>
        <w:ind w:firstLine="698"/>
        <w:rPr>
          <w:rStyle w:val="a8"/>
          <w:rFonts w:cs="Times New Roman CYR"/>
          <w:shd w:val="clear" w:color="auto" w:fill="D8EDE8"/>
        </w:rPr>
      </w:pPr>
      <w:bookmarkStart w:id="179" w:name="sub_47"/>
      <w:bookmarkEnd w:id="178"/>
      <w:r>
        <w:rPr>
          <w:rStyle w:val="a8"/>
          <w:rFonts w:cs="Times New Roman CYR"/>
        </w:rPr>
        <w:t xml:space="preserve"> </w:t>
      </w:r>
      <w:r>
        <w:rPr>
          <w:rStyle w:val="a8"/>
          <w:rFonts w:cs="Times New Roman CYR"/>
          <w:shd w:val="clear" w:color="auto" w:fill="D8EDE8"/>
        </w:rPr>
        <w:t xml:space="preserve">ж) дополнить </w:t>
      </w:r>
      <w:hyperlink r:id="rId94" w:history="1">
        <w:r>
          <w:rPr>
            <w:rStyle w:val="a4"/>
            <w:rFonts w:cs="Times New Roman CYR"/>
            <w:shd w:val="clear" w:color="auto" w:fill="D8EDE8"/>
          </w:rPr>
          <w:t>частью 17.1</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80" w:name="sub_62171"/>
      <w:bookmarkEnd w:id="179"/>
      <w:r>
        <w:rPr>
          <w:rStyle w:val="a8"/>
          <w:rFonts w:cs="Times New Roman CYR"/>
        </w:rPr>
        <w:t xml:space="preserve"> </w:t>
      </w:r>
      <w:r>
        <w:rPr>
          <w:rStyle w:val="a8"/>
          <w:rFonts w:cs="Times New Roman CYR"/>
          <w:shd w:val="clear" w:color="auto" w:fill="D8EDE8"/>
        </w:rPr>
        <w:t xml:space="preserve">"17.1. Заявление правообладателя объекта недвижимости или лица, в пользу которого зарегистрированы ограничения права или обременения объекта недвижимости, о предоставлении </w:t>
      </w:r>
      <w:r>
        <w:rPr>
          <w:rStyle w:val="a8"/>
          <w:rFonts w:cs="Times New Roman CYR"/>
          <w:shd w:val="clear" w:color="auto" w:fill="D8EDE8"/>
        </w:rPr>
        <w:lastRenderedPageBreak/>
        <w:t>сведений, содержащихся в Едином государственном реестре недвижимости, может быть подано ими посредством единого портала в связи с поступлением такому правообладателю или такому лицу из единого портала запроса кредитной организации или страховой организации о необходимости передачи этим организациям указанных сведений для страхования принадлежащего такому правообладателю или такому лицу объекта недвижимости или для его приобретения третьими лицами с использованием кредитных средств, предоставляемых такой кредитной организацией. Полученная на основании такого заявления выписка из Единого государственного реестра недвижимости направляется указанным организациям посредством единого портала.";</w:t>
      </w:r>
    </w:p>
    <w:p w:rsidR="003B0CED" w:rsidRDefault="003B0CED">
      <w:pPr>
        <w:ind w:firstLine="698"/>
        <w:rPr>
          <w:rStyle w:val="a8"/>
          <w:rFonts w:cs="Times New Roman CYR"/>
          <w:shd w:val="clear" w:color="auto" w:fill="D8EDE8"/>
        </w:rPr>
      </w:pPr>
      <w:bookmarkStart w:id="181" w:name="sub_706"/>
      <w:bookmarkEnd w:id="180"/>
      <w:r>
        <w:rPr>
          <w:rStyle w:val="a8"/>
          <w:rFonts w:cs="Times New Roman CYR"/>
        </w:rPr>
        <w:t xml:space="preserve"> </w:t>
      </w:r>
      <w:r>
        <w:rPr>
          <w:rStyle w:val="a8"/>
          <w:rFonts w:cs="Times New Roman CYR"/>
          <w:shd w:val="clear" w:color="auto" w:fill="D8EDE8"/>
        </w:rPr>
        <w:t xml:space="preserve">з) </w:t>
      </w:r>
      <w:hyperlink r:id="rId95" w:history="1">
        <w:r>
          <w:rPr>
            <w:rStyle w:val="a4"/>
            <w:rFonts w:cs="Times New Roman CYR"/>
            <w:shd w:val="clear" w:color="auto" w:fill="D8EDE8"/>
          </w:rPr>
          <w:t>часть 27.1</w:t>
        </w:r>
      </w:hyperlink>
      <w:r>
        <w:rPr>
          <w:rStyle w:val="a8"/>
          <w:rFonts w:cs="Times New Roman CYR"/>
          <w:shd w:val="clear" w:color="auto" w:fill="D8EDE8"/>
        </w:rPr>
        <w:t xml:space="preserve"> дополнить словами ", единую информационную систему нотариата";</w:t>
      </w:r>
    </w:p>
    <w:p w:rsidR="003B0CED" w:rsidRDefault="003B0CED">
      <w:pPr>
        <w:ind w:firstLine="698"/>
        <w:rPr>
          <w:rStyle w:val="a8"/>
          <w:rFonts w:cs="Times New Roman CYR"/>
          <w:shd w:val="clear" w:color="auto" w:fill="D8EDE8"/>
        </w:rPr>
      </w:pPr>
      <w:bookmarkStart w:id="182" w:name="sub_707"/>
      <w:bookmarkEnd w:id="181"/>
      <w:r>
        <w:rPr>
          <w:rStyle w:val="a8"/>
          <w:rFonts w:cs="Times New Roman CYR"/>
        </w:rPr>
        <w:t xml:space="preserve"> </w:t>
      </w:r>
      <w:r>
        <w:rPr>
          <w:rStyle w:val="a8"/>
          <w:rFonts w:cs="Times New Roman CYR"/>
          <w:shd w:val="clear" w:color="auto" w:fill="D8EDE8"/>
        </w:rPr>
        <w:t xml:space="preserve">и) дополнить </w:t>
      </w:r>
      <w:hyperlink r:id="rId96" w:history="1">
        <w:r>
          <w:rPr>
            <w:rStyle w:val="a4"/>
            <w:rFonts w:cs="Times New Roman CYR"/>
            <w:shd w:val="clear" w:color="auto" w:fill="D8EDE8"/>
          </w:rPr>
          <w:t>частью 27.2</w:t>
        </w:r>
      </w:hyperlink>
      <w:r>
        <w:rPr>
          <w:rStyle w:val="a8"/>
          <w:rFonts w:cs="Times New Roman CYR"/>
          <w:shd w:val="clear" w:color="auto" w:fill="D8EDE8"/>
        </w:rPr>
        <w:t xml:space="preserve"> следующего содержания:</w:t>
      </w:r>
    </w:p>
    <w:p w:rsidR="003B0CED" w:rsidRDefault="003B0CED">
      <w:pPr>
        <w:ind w:firstLine="698"/>
        <w:rPr>
          <w:rStyle w:val="a8"/>
          <w:rFonts w:cs="Times New Roman CYR"/>
          <w:shd w:val="clear" w:color="auto" w:fill="D8EDE8"/>
        </w:rPr>
      </w:pPr>
      <w:bookmarkStart w:id="183" w:name="sub_622702"/>
      <w:bookmarkEnd w:id="182"/>
      <w:r>
        <w:rPr>
          <w:rStyle w:val="a8"/>
          <w:rFonts w:cs="Times New Roman CYR"/>
        </w:rPr>
        <w:t xml:space="preserve"> </w:t>
      </w:r>
      <w:r>
        <w:rPr>
          <w:rStyle w:val="a8"/>
          <w:rFonts w:cs="Times New Roman CYR"/>
          <w:shd w:val="clear" w:color="auto" w:fill="D8EDE8"/>
        </w:rPr>
        <w:t>"27.2. Запрет, предусмотренный частью 24 настоящей статьи, не распространяется на совершение нотариусом нотариального действия по удостоверению факта наличия в Едином государственном реестре недвижимости сведений о фамилии, об имени, отчестве и о дате рождения гражданина, являющегося правообладателем объекта недвижимости и (или) лицом, в пользу которого зарегистрированы ограничения права или обременения объекта недвижимости, по результатам которого нотариусом осуществляется предоставление полученной им выписки из Единого государственного реестра недвижимости лицу, которому такие сведения необходимы для защиты своих прав и законных интересов.".</w:t>
      </w:r>
    </w:p>
    <w:bookmarkEnd w:id="183"/>
    <w:p w:rsidR="003B0CED" w:rsidRDefault="003B0CED"/>
    <w:p w:rsidR="003B0CED" w:rsidRDefault="003B0CED">
      <w:pPr>
        <w:pStyle w:val="a7"/>
        <w:rPr>
          <w:color w:val="000000"/>
          <w:sz w:val="16"/>
          <w:szCs w:val="16"/>
          <w:shd w:val="clear" w:color="auto" w:fill="F0F0F0"/>
        </w:rPr>
      </w:pPr>
      <w:bookmarkStart w:id="184" w:name="sub_5"/>
      <w:r>
        <w:rPr>
          <w:color w:val="000000"/>
          <w:sz w:val="16"/>
          <w:szCs w:val="16"/>
          <w:shd w:val="clear" w:color="auto" w:fill="F0F0F0"/>
        </w:rPr>
        <w:t>ГАРАНТ:</w:t>
      </w:r>
    </w:p>
    <w:bookmarkEnd w:id="184"/>
    <w:p w:rsidR="003B0CED" w:rsidRDefault="003B0CED">
      <w:pPr>
        <w:pStyle w:val="a7"/>
        <w:rPr>
          <w:shd w:val="clear" w:color="auto" w:fill="F0F0F0"/>
        </w:rPr>
      </w:pPr>
      <w:r>
        <w:t xml:space="preserve"> </w:t>
      </w:r>
      <w:r>
        <w:rPr>
          <w:shd w:val="clear" w:color="auto" w:fill="F0F0F0"/>
        </w:rPr>
        <w:t xml:space="preserve">Статья 5 </w:t>
      </w:r>
      <w:hyperlink w:anchor="sub_602" w:history="1">
        <w:r>
          <w:rPr>
            <w:rStyle w:val="a4"/>
            <w:rFonts w:cs="Times New Roman CYR"/>
            <w:shd w:val="clear" w:color="auto" w:fill="F0F0F0"/>
          </w:rPr>
          <w:t>вступает в силу</w:t>
        </w:r>
      </w:hyperlink>
      <w:r>
        <w:rPr>
          <w:shd w:val="clear" w:color="auto" w:fill="F0F0F0"/>
        </w:rPr>
        <w:t xml:space="preserve"> с 1 марта 2023 г.</w:t>
      </w:r>
    </w:p>
    <w:p w:rsidR="003B0CED" w:rsidRDefault="003B0CED">
      <w:pPr>
        <w:ind w:firstLine="698"/>
        <w:rPr>
          <w:rStyle w:val="a8"/>
          <w:rFonts w:cs="Times New Roman CYR"/>
          <w:shd w:val="clear" w:color="auto" w:fill="D8EDE8"/>
        </w:rPr>
      </w:pPr>
      <w:r>
        <w:rPr>
          <w:rStyle w:val="a8"/>
          <w:rFonts w:cs="Times New Roman CYR"/>
        </w:rPr>
        <w:t xml:space="preserve"> </w:t>
      </w:r>
      <w:r>
        <w:rPr>
          <w:rStyle w:val="a8"/>
          <w:rFonts w:cs="Times New Roman CYR"/>
          <w:shd w:val="clear" w:color="auto" w:fill="D8EDE8"/>
        </w:rPr>
        <w:t>Статья 5</w:t>
      </w:r>
    </w:p>
    <w:p w:rsidR="003B0CED" w:rsidRDefault="003B0CED">
      <w:pPr>
        <w:ind w:firstLine="698"/>
        <w:rPr>
          <w:rStyle w:val="a8"/>
          <w:rFonts w:cs="Times New Roman CYR"/>
          <w:shd w:val="clear" w:color="auto" w:fill="D8EDE8"/>
        </w:rPr>
      </w:pPr>
      <w:r>
        <w:rPr>
          <w:rStyle w:val="a8"/>
          <w:rFonts w:cs="Times New Roman CYR"/>
        </w:rPr>
        <w:t xml:space="preserve"> </w:t>
      </w:r>
      <w:hyperlink r:id="rId97" w:history="1">
        <w:r>
          <w:rPr>
            <w:rStyle w:val="a4"/>
            <w:rFonts w:cs="Times New Roman CYR"/>
            <w:shd w:val="clear" w:color="auto" w:fill="D8EDE8"/>
          </w:rPr>
          <w:t>Часть четырнадцатую статьи 30</w:t>
        </w:r>
      </w:hyperlink>
      <w:r>
        <w:rPr>
          <w:rStyle w:val="a8"/>
          <w:rFonts w:cs="Times New Roman CYR"/>
          <w:shd w:val="clear" w:color="auto" w:fill="D8EDE8"/>
        </w:rPr>
        <w:t xml:space="preserve"> Федерального закона "О банках и банковской деятельности" (в редакции </w:t>
      </w:r>
      <w:hyperlink r:id="rId98" w:history="1">
        <w:r>
          <w:rPr>
            <w:rStyle w:val="a4"/>
            <w:rFonts w:cs="Times New Roman CYR"/>
            <w:shd w:val="clear" w:color="auto" w:fill="D8EDE8"/>
          </w:rPr>
          <w:t>Федерального закона</w:t>
        </w:r>
      </w:hyperlink>
      <w:r>
        <w:rPr>
          <w:rStyle w:val="a8"/>
          <w:rFonts w:cs="Times New Roman CYR"/>
          <w:shd w:val="clear" w:color="auto" w:fill="D8EDE8"/>
        </w:rPr>
        <w:t xml:space="preserve">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признать утратившей силу.</w:t>
      </w:r>
    </w:p>
    <w:p w:rsidR="003B0CED" w:rsidRDefault="003B0CED"/>
    <w:p w:rsidR="003B0CED" w:rsidRDefault="003B0CED">
      <w:pPr>
        <w:pStyle w:val="a5"/>
      </w:pPr>
      <w:bookmarkStart w:id="185" w:name="sub_6"/>
      <w:r>
        <w:rPr>
          <w:rStyle w:val="a3"/>
          <w:bCs/>
        </w:rPr>
        <w:t>Статья 6</w:t>
      </w:r>
    </w:p>
    <w:p w:rsidR="003B0CED" w:rsidRDefault="003B0CED">
      <w:bookmarkStart w:id="186" w:name="sub_601"/>
      <w:bookmarkEnd w:id="185"/>
      <w:r>
        <w:t>1. Настоящий Федеральный закон вступает в силу с 1 сентября 2022 года, за исключением положений, для которых настоящей статьей установлен иной срок вступления их в силу.</w:t>
      </w:r>
    </w:p>
    <w:p w:rsidR="003B0CED" w:rsidRDefault="003B0CED">
      <w:bookmarkStart w:id="187" w:name="sub_602"/>
      <w:bookmarkEnd w:id="186"/>
      <w:r>
        <w:t xml:space="preserve">2. </w:t>
      </w:r>
      <w:hyperlink w:anchor="sub_17" w:history="1">
        <w:r>
          <w:rPr>
            <w:rStyle w:val="a4"/>
            <w:rFonts w:cs="Times New Roman CYR"/>
          </w:rPr>
          <w:t>Пункт 7</w:t>
        </w:r>
      </w:hyperlink>
      <w:r>
        <w:t xml:space="preserve">, </w:t>
      </w:r>
      <w:hyperlink w:anchor="sub_11015" w:history="1">
        <w:r>
          <w:rPr>
            <w:rStyle w:val="a4"/>
            <w:rFonts w:cs="Times New Roman CYR"/>
          </w:rPr>
          <w:t>абзац пятый подпункта "а" пункта 10</w:t>
        </w:r>
      </w:hyperlink>
      <w:r>
        <w:t xml:space="preserve">, </w:t>
      </w:r>
      <w:hyperlink w:anchor="sub_654" w:history="1">
        <w:r>
          <w:rPr>
            <w:rStyle w:val="a4"/>
            <w:rFonts w:cs="Times New Roman CYR"/>
          </w:rPr>
          <w:t>подпункт "г" пункта 13</w:t>
        </w:r>
      </w:hyperlink>
      <w:r>
        <w:t xml:space="preserve">, </w:t>
      </w:r>
      <w:hyperlink w:anchor="sub_660" w:history="1">
        <w:r>
          <w:rPr>
            <w:rStyle w:val="a4"/>
            <w:rFonts w:cs="Times New Roman CYR"/>
          </w:rPr>
          <w:t>подпункт "д" пункта 14</w:t>
        </w:r>
      </w:hyperlink>
      <w:r>
        <w:t xml:space="preserve">, </w:t>
      </w:r>
      <w:hyperlink w:anchor="sub_666" w:history="1">
        <w:r>
          <w:rPr>
            <w:rStyle w:val="a4"/>
            <w:rFonts w:cs="Times New Roman CYR"/>
          </w:rPr>
          <w:t>подпункт "г" пункта 15 статьи 1</w:t>
        </w:r>
      </w:hyperlink>
      <w:r>
        <w:t xml:space="preserve">, </w:t>
      </w:r>
      <w:hyperlink w:anchor="sub_3" w:history="1">
        <w:r>
          <w:rPr>
            <w:rStyle w:val="a4"/>
            <w:rFonts w:cs="Times New Roman CYR"/>
          </w:rPr>
          <w:t>статьи 3</w:t>
        </w:r>
      </w:hyperlink>
      <w:r>
        <w:t xml:space="preserve">, </w:t>
      </w:r>
      <w:hyperlink w:anchor="sub_4" w:history="1">
        <w:r>
          <w:rPr>
            <w:rStyle w:val="a4"/>
            <w:rFonts w:cs="Times New Roman CYR"/>
          </w:rPr>
          <w:t>4</w:t>
        </w:r>
      </w:hyperlink>
      <w:r>
        <w:t xml:space="preserve"> и </w:t>
      </w:r>
      <w:hyperlink w:anchor="sub_5" w:history="1">
        <w:r>
          <w:rPr>
            <w:rStyle w:val="a4"/>
            <w:rFonts w:cs="Times New Roman CYR"/>
          </w:rPr>
          <w:t>5</w:t>
        </w:r>
      </w:hyperlink>
      <w:r>
        <w:t xml:space="preserve"> настоящего Федерального закона вступают в силу с 1 марта 2023 года.</w:t>
      </w:r>
    </w:p>
    <w:p w:rsidR="003B0CED" w:rsidRDefault="003B0CED">
      <w:bookmarkStart w:id="188" w:name="sub_63"/>
      <w:bookmarkEnd w:id="187"/>
      <w:r>
        <w:t xml:space="preserve">3. К нормативным правовым актам, устанавливающим обязательные требования и предусмотренным </w:t>
      </w:r>
      <w:hyperlink r:id="rId99" w:history="1">
        <w:r>
          <w:rPr>
            <w:rStyle w:val="a4"/>
            <w:rFonts w:cs="Times New Roman CYR"/>
          </w:rPr>
          <w:t>пунктом 4.1 статьи 4</w:t>
        </w:r>
      </w:hyperlink>
      <w:r>
        <w:t xml:space="preserve"> Закона Российской Федерации от 7 февраля 1992 года N 2300-I "О защите прав потребителей" (в редакции настоящего Федерального закона), </w:t>
      </w:r>
      <w:hyperlink r:id="rId100" w:history="1">
        <w:r>
          <w:rPr>
            <w:rStyle w:val="a4"/>
            <w:rFonts w:cs="Times New Roman CYR"/>
          </w:rPr>
          <w:t>частями 2</w:t>
        </w:r>
      </w:hyperlink>
      <w:r>
        <w:t xml:space="preserve">, </w:t>
      </w:r>
      <w:hyperlink r:id="rId101" w:history="1">
        <w:r>
          <w:rPr>
            <w:rStyle w:val="a4"/>
            <w:rFonts w:cs="Times New Roman CYR"/>
          </w:rPr>
          <w:t>9</w:t>
        </w:r>
      </w:hyperlink>
      <w:r>
        <w:t xml:space="preserve">, </w:t>
      </w:r>
      <w:hyperlink r:id="rId102" w:history="1">
        <w:r>
          <w:rPr>
            <w:rStyle w:val="a4"/>
            <w:rFonts w:cs="Times New Roman CYR"/>
          </w:rPr>
          <w:t>13</w:t>
        </w:r>
      </w:hyperlink>
      <w:r>
        <w:t xml:space="preserve"> и </w:t>
      </w:r>
      <w:hyperlink r:id="rId103" w:history="1">
        <w:r>
          <w:rPr>
            <w:rStyle w:val="a4"/>
            <w:rFonts w:cs="Times New Roman CYR"/>
          </w:rPr>
          <w:t>15 статьи 12</w:t>
        </w:r>
      </w:hyperlink>
      <w:r>
        <w:t xml:space="preserve">, </w:t>
      </w:r>
      <w:hyperlink r:id="rId104" w:history="1">
        <w:r>
          <w:rPr>
            <w:rStyle w:val="a4"/>
            <w:rFonts w:cs="Times New Roman CYR"/>
          </w:rPr>
          <w:t>частью 14 статьи 19</w:t>
        </w:r>
      </w:hyperlink>
      <w:r>
        <w:t xml:space="preserve">, </w:t>
      </w:r>
      <w:hyperlink r:id="rId105" w:history="1">
        <w:r>
          <w:rPr>
            <w:rStyle w:val="a4"/>
            <w:rFonts w:cs="Times New Roman CYR"/>
          </w:rPr>
          <w:t>частью 8 статьи 22</w:t>
        </w:r>
      </w:hyperlink>
      <w:r>
        <w:t xml:space="preserve">, </w:t>
      </w:r>
      <w:hyperlink r:id="rId106" w:history="1">
        <w:r>
          <w:rPr>
            <w:rStyle w:val="a4"/>
            <w:rFonts w:cs="Times New Roman CYR"/>
          </w:rPr>
          <w:t>частями 10</w:t>
        </w:r>
      </w:hyperlink>
      <w:r>
        <w:t xml:space="preserve"> и </w:t>
      </w:r>
      <w:hyperlink r:id="rId107" w:history="1">
        <w:r>
          <w:rPr>
            <w:rStyle w:val="a4"/>
            <w:rFonts w:cs="Times New Roman CYR"/>
          </w:rPr>
          <w:t>11 статьи 23</w:t>
        </w:r>
      </w:hyperlink>
      <w:r>
        <w:t xml:space="preserve"> Федерального закона от 27 июля 2006 года N 152-ФЗ "О персональных данных" (в редакции настоящего Федерального закона), не применяются положения </w:t>
      </w:r>
      <w:hyperlink r:id="rId108" w:history="1">
        <w:r>
          <w:rPr>
            <w:rStyle w:val="a4"/>
            <w:rFonts w:cs="Times New Roman CYR"/>
          </w:rPr>
          <w:t>частей 1</w:t>
        </w:r>
      </w:hyperlink>
      <w:r>
        <w:t xml:space="preserve"> и </w:t>
      </w:r>
      <w:hyperlink r:id="rId109" w:history="1">
        <w:r>
          <w:rPr>
            <w:rStyle w:val="a4"/>
            <w:rFonts w:cs="Times New Roman CYR"/>
          </w:rPr>
          <w:t>4 статьи 3</w:t>
        </w:r>
      </w:hyperlink>
      <w:r>
        <w:t xml:space="preserve"> Федерального закона от 31 июля 2020 года N 247-ФЗ "Об обязательных требованиях в Российской Федерации".</w:t>
      </w:r>
    </w:p>
    <w:p w:rsidR="003B0CED" w:rsidRDefault="003B0CED">
      <w:bookmarkStart w:id="189" w:name="sub_604"/>
      <w:bookmarkEnd w:id="188"/>
      <w:r>
        <w:t xml:space="preserve">4. Создание и функционирование единого магазина приложений, предусмотренного </w:t>
      </w:r>
      <w:hyperlink r:id="rId110" w:history="1">
        <w:r>
          <w:rPr>
            <w:rStyle w:val="a4"/>
            <w:rFonts w:cs="Times New Roman CYR"/>
          </w:rPr>
          <w:t>пунктом 4.1 статьи 4</w:t>
        </w:r>
      </w:hyperlink>
      <w:r>
        <w:t xml:space="preserve"> Закона Российской Федерации от 7 февраля 1992 года N 2300-I "О защите прав потребителей" (в редакции настоящего Федерального закона), обеспечиваются определенным </w:t>
      </w:r>
      <w:hyperlink r:id="rId111" w:history="1">
        <w:r>
          <w:rPr>
            <w:rStyle w:val="a4"/>
            <w:rFonts w:cs="Times New Roman CYR"/>
          </w:rPr>
          <w:t>решением</w:t>
        </w:r>
      </w:hyperlink>
      <w:r>
        <w:t xml:space="preserve"> Правительства Российской Федерации владельцем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w:t>
      </w:r>
      <w:r>
        <w:lastRenderedPageBreak/>
        <w:t>находящихся на территории Российской Федерации, и доступ к которым в том числе осуществляется с использованием предварительно установленных на отдельные технически сложные товары программ для электронных вычислительных машин.</w:t>
      </w:r>
    </w:p>
    <w:p w:rsidR="003B0CED" w:rsidRDefault="003B0CED">
      <w:bookmarkStart w:id="190" w:name="sub_605"/>
      <w:bookmarkEnd w:id="189"/>
      <w:r>
        <w:t xml:space="preserve">5. Операторы, которые осуществляли трансграничную передачу персональных данных до дня </w:t>
      </w:r>
      <w:hyperlink r:id="rId112" w:history="1">
        <w:r>
          <w:rPr>
            <w:rStyle w:val="a4"/>
            <w:rFonts w:cs="Times New Roman CYR"/>
          </w:rPr>
          <w:t>вступления в силу</w:t>
        </w:r>
      </w:hyperlink>
      <w:r>
        <w:t xml:space="preserve"> настоящего Федерального закона и продолжают осуществлять такую передачу после дня вступления в силу настоящего Федерального закона, обязаны не позднее 1 марта 2023 года </w:t>
      </w:r>
      <w:hyperlink r:id="rId113" w:history="1">
        <w:r>
          <w:rPr>
            <w:rStyle w:val="a4"/>
            <w:rFonts w:cs="Times New Roman CYR"/>
          </w:rPr>
          <w:t>направить</w:t>
        </w:r>
      </w:hyperlink>
      <w:r>
        <w:t xml:space="preserve"> в уполномоченный орган по защите прав субъектов персональных данных уведомления об осуществлении трансграничной передачи персональных данных. Уведомление об осуществлении трансграничной передачи персональных данных должно содержать сведения, перечисленные в </w:t>
      </w:r>
      <w:hyperlink r:id="rId114" w:history="1">
        <w:r>
          <w:rPr>
            <w:rStyle w:val="a4"/>
            <w:rFonts w:cs="Times New Roman CYR"/>
          </w:rPr>
          <w:t>части 4 статьи 12</w:t>
        </w:r>
      </w:hyperlink>
      <w:r>
        <w:t xml:space="preserve"> Федерального закона от 27 июля 2006 года N 152-ФЗ "О персональных данных" (в редакции настоящего Федерального закона).</w:t>
      </w:r>
    </w:p>
    <w:bookmarkEnd w:id="190"/>
    <w:p w:rsidR="003B0CED" w:rsidRDefault="003B0CED"/>
    <w:tbl>
      <w:tblPr>
        <w:tblW w:w="5000" w:type="pct"/>
        <w:tblInd w:w="108" w:type="dxa"/>
        <w:tblLook w:val="0000" w:firstRow="0" w:lastRow="0" w:firstColumn="0" w:lastColumn="0" w:noHBand="0" w:noVBand="0"/>
      </w:tblPr>
      <w:tblGrid>
        <w:gridCol w:w="7010"/>
        <w:gridCol w:w="3506"/>
      </w:tblGrid>
      <w:tr w:rsidR="003B0CED">
        <w:tblPrEx>
          <w:tblCellMar>
            <w:top w:w="0" w:type="dxa"/>
            <w:bottom w:w="0" w:type="dxa"/>
          </w:tblCellMar>
        </w:tblPrEx>
        <w:tc>
          <w:tcPr>
            <w:tcW w:w="3302" w:type="pct"/>
            <w:tcBorders>
              <w:top w:val="nil"/>
              <w:left w:val="nil"/>
              <w:bottom w:val="nil"/>
              <w:right w:val="nil"/>
            </w:tcBorders>
          </w:tcPr>
          <w:p w:rsidR="003B0CED" w:rsidRDefault="003B0CED">
            <w:pPr>
              <w:pStyle w:val="aa"/>
            </w:pPr>
            <w:r>
              <w:t>Президент Российской Федерации</w:t>
            </w:r>
          </w:p>
        </w:tc>
        <w:tc>
          <w:tcPr>
            <w:tcW w:w="1651" w:type="pct"/>
            <w:tcBorders>
              <w:top w:val="nil"/>
              <w:left w:val="nil"/>
              <w:bottom w:val="nil"/>
              <w:right w:val="nil"/>
            </w:tcBorders>
          </w:tcPr>
          <w:p w:rsidR="003B0CED" w:rsidRDefault="003B0CED">
            <w:pPr>
              <w:pStyle w:val="a9"/>
              <w:jc w:val="right"/>
            </w:pPr>
            <w:r>
              <w:t>В. Путин</w:t>
            </w:r>
          </w:p>
        </w:tc>
      </w:tr>
    </w:tbl>
    <w:p w:rsidR="003B0CED" w:rsidRDefault="003B0CED"/>
    <w:p w:rsidR="003B0CED" w:rsidRDefault="003B0CED">
      <w:pPr>
        <w:pStyle w:val="aa"/>
      </w:pPr>
      <w:r>
        <w:t>Москва, Кремль</w:t>
      </w:r>
    </w:p>
    <w:p w:rsidR="003B0CED" w:rsidRDefault="003B0CED">
      <w:pPr>
        <w:pStyle w:val="aa"/>
      </w:pPr>
      <w:r>
        <w:t>14 июля 2022 года</w:t>
      </w:r>
    </w:p>
    <w:p w:rsidR="003B0CED" w:rsidRDefault="003B0CED">
      <w:pPr>
        <w:pStyle w:val="aa"/>
      </w:pPr>
      <w:r>
        <w:t>N 266-ФЗ</w:t>
      </w:r>
    </w:p>
    <w:p w:rsidR="003B0CED" w:rsidRDefault="003B0CED"/>
    <w:sectPr w:rsidR="003B0CED">
      <w:headerReference w:type="default" r:id="rId115"/>
      <w:footerReference w:type="default" r:id="rId11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00F" w:rsidRDefault="00CF300F">
      <w:r>
        <w:separator/>
      </w:r>
    </w:p>
  </w:endnote>
  <w:endnote w:type="continuationSeparator" w:id="0">
    <w:p w:rsidR="00CF300F" w:rsidRDefault="00CF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3B0CED">
      <w:tblPrEx>
        <w:tblCellMar>
          <w:top w:w="0" w:type="dxa"/>
          <w:left w:w="0" w:type="dxa"/>
          <w:bottom w:w="0" w:type="dxa"/>
          <w:right w:w="0" w:type="dxa"/>
        </w:tblCellMar>
      </w:tblPrEx>
      <w:tc>
        <w:tcPr>
          <w:tcW w:w="3433" w:type="dxa"/>
          <w:tcBorders>
            <w:top w:val="nil"/>
            <w:left w:val="nil"/>
            <w:bottom w:val="nil"/>
            <w:right w:val="nil"/>
          </w:tcBorders>
        </w:tcPr>
        <w:p w:rsidR="003B0CED" w:rsidRDefault="003B0CED">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14.09.202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3B0CED" w:rsidRDefault="003B0CED">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B0CED" w:rsidRDefault="003B0CED">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5034C3">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5034C3">
            <w:rPr>
              <w:rFonts w:ascii="Times New Roman" w:hAnsi="Times New Roman" w:cs="Times New Roman"/>
              <w:noProof/>
              <w:sz w:val="20"/>
              <w:szCs w:val="20"/>
            </w:rPr>
            <w:t>16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00F" w:rsidRDefault="00CF300F">
      <w:r>
        <w:separator/>
      </w:r>
    </w:p>
  </w:footnote>
  <w:footnote w:type="continuationSeparator" w:id="0">
    <w:p w:rsidR="00CF300F" w:rsidRDefault="00CF3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CED" w:rsidRDefault="003B0CED">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14 июля 2022 г. N 266-ФЗ "О внесении изменений в Федеральный закон "О персональных…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58"/>
    <w:rsid w:val="002A1858"/>
    <w:rsid w:val="003B0CED"/>
    <w:rsid w:val="005034C3"/>
    <w:rsid w:val="00CF3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28F864-D507-47A7-BF44-1643B378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character" w:customStyle="1" w:styleId="a8">
    <w:name w:val="Не вступил в силу"/>
    <w:basedOn w:val="a3"/>
    <w:uiPriority w:val="99"/>
    <w:rPr>
      <w:rFonts w:cs="Times New Roman"/>
      <w:b w:val="0"/>
      <w:color w:val="000000"/>
    </w:rPr>
  </w:style>
  <w:style w:type="paragraph" w:customStyle="1" w:styleId="a9">
    <w:name w:val="Нормальный (таблица)"/>
    <w:basedOn w:val="a"/>
    <w:next w:val="a"/>
    <w:uiPriority w:val="99"/>
    <w:pPr>
      <w:ind w:firstLine="0"/>
    </w:p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12148567/18" TargetMode="External"/><Relationship Id="rId117" Type="http://schemas.openxmlformats.org/officeDocument/2006/relationships/fontTable" Target="fontTable.xml"/><Relationship Id="rId21" Type="http://schemas.openxmlformats.org/officeDocument/2006/relationships/hyperlink" Target="http://ivo.garant.ru/document/redirect/12148567/12" TargetMode="External"/><Relationship Id="rId42" Type="http://schemas.openxmlformats.org/officeDocument/2006/relationships/hyperlink" Target="http://ivo.garant.ru/document/redirect/12148567/2131" TargetMode="External"/><Relationship Id="rId47" Type="http://schemas.openxmlformats.org/officeDocument/2006/relationships/hyperlink" Target="http://ivo.garant.ru/document/redirect/12148567/2106" TargetMode="External"/><Relationship Id="rId63" Type="http://schemas.openxmlformats.org/officeDocument/2006/relationships/hyperlink" Target="http://ivo.garant.ru/document/redirect/77322149/2311" TargetMode="External"/><Relationship Id="rId68" Type="http://schemas.openxmlformats.org/officeDocument/2006/relationships/hyperlink" Target="http://ivo.garant.ru/document/redirect/10102426/2211" TargetMode="External"/><Relationship Id="rId84" Type="http://schemas.openxmlformats.org/officeDocument/2006/relationships/hyperlink" Target="http://ivo.garant.ru/document/redirect/76806039/62013" TargetMode="External"/><Relationship Id="rId89" Type="http://schemas.openxmlformats.org/officeDocument/2006/relationships/hyperlink" Target="http://ivo.garant.ru/document/redirect/71129192/6213" TargetMode="External"/><Relationship Id="rId112" Type="http://schemas.openxmlformats.org/officeDocument/2006/relationships/hyperlink" Target="http://ivo.garant.ru/document/redirect/404993578/0" TargetMode="External"/><Relationship Id="rId16" Type="http://schemas.openxmlformats.org/officeDocument/2006/relationships/hyperlink" Target="http://ivo.garant.ru/document/redirect/12148567/901" TargetMode="External"/><Relationship Id="rId107" Type="http://schemas.openxmlformats.org/officeDocument/2006/relationships/hyperlink" Target="http://ivo.garant.ru/document/redirect/77322149/2311" TargetMode="External"/><Relationship Id="rId11" Type="http://schemas.openxmlformats.org/officeDocument/2006/relationships/hyperlink" Target="http://ivo.garant.ru/document/redirect/12148567/431" TargetMode="External"/><Relationship Id="rId24" Type="http://schemas.openxmlformats.org/officeDocument/2006/relationships/hyperlink" Target="http://ivo.garant.ru/document/redirect/12148567/1407" TargetMode="External"/><Relationship Id="rId32" Type="http://schemas.openxmlformats.org/officeDocument/2006/relationships/hyperlink" Target="http://ivo.garant.ru/document/redirect/12148567/1811" TargetMode="External"/><Relationship Id="rId37" Type="http://schemas.openxmlformats.org/officeDocument/2006/relationships/hyperlink" Target="http://ivo.garant.ru/document/redirect/12148567/20" TargetMode="External"/><Relationship Id="rId40" Type="http://schemas.openxmlformats.org/officeDocument/2006/relationships/hyperlink" Target="http://ivo.garant.ru/document/redirect/12148567/2004" TargetMode="External"/><Relationship Id="rId45" Type="http://schemas.openxmlformats.org/officeDocument/2006/relationships/hyperlink" Target="http://ivo.garant.ru/document/redirect/12148567/1002" TargetMode="External"/><Relationship Id="rId53" Type="http://schemas.openxmlformats.org/officeDocument/2006/relationships/hyperlink" Target="http://ivo.garant.ru/document/redirect/12148567/223102" TargetMode="External"/><Relationship Id="rId58" Type="http://schemas.openxmlformats.org/officeDocument/2006/relationships/hyperlink" Target="http://ivo.garant.ru/document/redirect/12148567/23" TargetMode="External"/><Relationship Id="rId66" Type="http://schemas.openxmlformats.org/officeDocument/2006/relationships/hyperlink" Target="http://ivo.garant.ru/document/redirect/10102426/0" TargetMode="External"/><Relationship Id="rId74" Type="http://schemas.openxmlformats.org/officeDocument/2006/relationships/hyperlink" Target="http://ivo.garant.ru/document/redirect/76806106/35136" TargetMode="External"/><Relationship Id="rId79" Type="http://schemas.openxmlformats.org/officeDocument/2006/relationships/hyperlink" Target="http://ivo.garant.ru/document/redirect/71129192/0" TargetMode="External"/><Relationship Id="rId87" Type="http://schemas.openxmlformats.org/officeDocument/2006/relationships/hyperlink" Target="http://ivo.garant.ru/document/redirect/76806039/6281" TargetMode="External"/><Relationship Id="rId102" Type="http://schemas.openxmlformats.org/officeDocument/2006/relationships/hyperlink" Target="http://ivo.garant.ru/document/redirect/77322149/1213" TargetMode="External"/><Relationship Id="rId110" Type="http://schemas.openxmlformats.org/officeDocument/2006/relationships/hyperlink" Target="http://ivo.garant.ru/document/redirect/10106035/4041" TargetMode="External"/><Relationship Id="rId115"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ivo.garant.ru/document/redirect/12148567/2352" TargetMode="External"/><Relationship Id="rId82" Type="http://schemas.openxmlformats.org/officeDocument/2006/relationships/hyperlink" Target="http://ivo.garant.ru/document/redirect/71129192/3904" TargetMode="External"/><Relationship Id="rId90" Type="http://schemas.openxmlformats.org/officeDocument/2006/relationships/hyperlink" Target="http://ivo.garant.ru/document/redirect/71129192/10336" TargetMode="External"/><Relationship Id="rId95" Type="http://schemas.openxmlformats.org/officeDocument/2006/relationships/hyperlink" Target="http://ivo.garant.ru/document/redirect/71129192/622071" TargetMode="External"/><Relationship Id="rId19" Type="http://schemas.openxmlformats.org/officeDocument/2006/relationships/hyperlink" Target="http://ivo.garant.ru/document/redirect/12148567/1103" TargetMode="External"/><Relationship Id="rId14" Type="http://schemas.openxmlformats.org/officeDocument/2006/relationships/hyperlink" Target="http://ivo.garant.ru/document/redirect/12148567/603" TargetMode="External"/><Relationship Id="rId22" Type="http://schemas.openxmlformats.org/officeDocument/2006/relationships/hyperlink" Target="http://ivo.garant.ru/document/redirect/12148567/14" TargetMode="External"/><Relationship Id="rId27" Type="http://schemas.openxmlformats.org/officeDocument/2006/relationships/hyperlink" Target="http://ivo.garant.ru/document/redirect/12148567/1802" TargetMode="External"/><Relationship Id="rId30" Type="http://schemas.openxmlformats.org/officeDocument/2006/relationships/hyperlink" Target="http://ivo.garant.ru/document/redirect/12148567/181" TargetMode="External"/><Relationship Id="rId35" Type="http://schemas.openxmlformats.org/officeDocument/2006/relationships/hyperlink" Target="http://ivo.garant.ru/document/redirect/12148567/19" TargetMode="External"/><Relationship Id="rId43" Type="http://schemas.openxmlformats.org/officeDocument/2006/relationships/hyperlink" Target="http://ivo.garant.ru/document/redirect/12148567/2151" TargetMode="External"/><Relationship Id="rId48" Type="http://schemas.openxmlformats.org/officeDocument/2006/relationships/hyperlink" Target="http://ivo.garant.ru/document/redirect/77322149/2107" TargetMode="External"/><Relationship Id="rId56" Type="http://schemas.openxmlformats.org/officeDocument/2006/relationships/hyperlink" Target="http://ivo.garant.ru/document/redirect/12148567/2207" TargetMode="External"/><Relationship Id="rId64" Type="http://schemas.openxmlformats.org/officeDocument/2006/relationships/hyperlink" Target="http://ivo.garant.ru/document/redirect/10105881/1000" TargetMode="External"/><Relationship Id="rId69" Type="http://schemas.openxmlformats.org/officeDocument/2006/relationships/hyperlink" Target="http://ivo.garant.ru/document/redirect/76806106/221219" TargetMode="External"/><Relationship Id="rId77" Type="http://schemas.openxmlformats.org/officeDocument/2006/relationships/hyperlink" Target="http://ivo.garant.ru/document/redirect/10102426/1400" TargetMode="External"/><Relationship Id="rId100" Type="http://schemas.openxmlformats.org/officeDocument/2006/relationships/hyperlink" Target="http://ivo.garant.ru/document/redirect/12148567/1202" TargetMode="External"/><Relationship Id="rId105" Type="http://schemas.openxmlformats.org/officeDocument/2006/relationships/hyperlink" Target="http://ivo.garant.ru/document/redirect/77322149/2208" TargetMode="External"/><Relationship Id="rId113" Type="http://schemas.openxmlformats.org/officeDocument/2006/relationships/hyperlink" Target="http://ivo.garant.ru/document/redirect/405224905/1" TargetMode="External"/><Relationship Id="rId118" Type="http://schemas.openxmlformats.org/officeDocument/2006/relationships/theme" Target="theme/theme1.xml"/><Relationship Id="rId8" Type="http://schemas.openxmlformats.org/officeDocument/2006/relationships/hyperlink" Target="http://ivo.garant.ru/document/redirect/12148567/1" TargetMode="External"/><Relationship Id="rId51" Type="http://schemas.openxmlformats.org/officeDocument/2006/relationships/hyperlink" Target="http://ivo.garant.ru/document/redirect/12148567/22028" TargetMode="External"/><Relationship Id="rId72" Type="http://schemas.openxmlformats.org/officeDocument/2006/relationships/hyperlink" Target="http://ivo.garant.ru/document/redirect/76806106/22124" TargetMode="External"/><Relationship Id="rId80" Type="http://schemas.openxmlformats.org/officeDocument/2006/relationships/hyperlink" Target="http://ivo.garant.ru/document/redirect/71129192/705" TargetMode="External"/><Relationship Id="rId85" Type="http://schemas.openxmlformats.org/officeDocument/2006/relationships/hyperlink" Target="http://ivo.garant.ru/document/redirect/76806039/6271" TargetMode="External"/><Relationship Id="rId93" Type="http://schemas.openxmlformats.org/officeDocument/2006/relationships/hyperlink" Target="http://ivo.garant.ru/document/redirect/71129192/6215" TargetMode="External"/><Relationship Id="rId98" Type="http://schemas.openxmlformats.org/officeDocument/2006/relationships/hyperlink" Target="http://ivo.garant.ru/document/redirect/10164324/0" TargetMode="External"/><Relationship Id="rId3" Type="http://schemas.openxmlformats.org/officeDocument/2006/relationships/settings" Target="settings.xml"/><Relationship Id="rId12" Type="http://schemas.openxmlformats.org/officeDocument/2006/relationships/hyperlink" Target="http://ivo.garant.ru/document/redirect/12148567/6" TargetMode="External"/><Relationship Id="rId17" Type="http://schemas.openxmlformats.org/officeDocument/2006/relationships/hyperlink" Target="http://ivo.garant.ru/document/redirect/12148567/10115" TargetMode="External"/><Relationship Id="rId25" Type="http://schemas.openxmlformats.org/officeDocument/2006/relationships/hyperlink" Target="http://ivo.garant.ru/document/redirect/12148567/14791" TargetMode="External"/><Relationship Id="rId33" Type="http://schemas.openxmlformats.org/officeDocument/2006/relationships/hyperlink" Target="http://ivo.garant.ru/document/redirect/12148567/18115" TargetMode="External"/><Relationship Id="rId38" Type="http://schemas.openxmlformats.org/officeDocument/2006/relationships/hyperlink" Target="http://ivo.garant.ru/document/redirect/12148567/2001" TargetMode="External"/><Relationship Id="rId46" Type="http://schemas.openxmlformats.org/officeDocument/2006/relationships/hyperlink" Target="http://ivo.garant.ru/document/redirect/12148567/1102" TargetMode="External"/><Relationship Id="rId59" Type="http://schemas.openxmlformats.org/officeDocument/2006/relationships/hyperlink" Target="http://ivo.garant.ru/document/redirect/12148567/2301" TargetMode="External"/><Relationship Id="rId67" Type="http://schemas.openxmlformats.org/officeDocument/2006/relationships/hyperlink" Target="http://ivo.garant.ru/document/redirect/10102426/221" TargetMode="External"/><Relationship Id="rId103" Type="http://schemas.openxmlformats.org/officeDocument/2006/relationships/hyperlink" Target="http://ivo.garant.ru/document/redirect/77322149/1215" TargetMode="External"/><Relationship Id="rId108" Type="http://schemas.openxmlformats.org/officeDocument/2006/relationships/hyperlink" Target="http://ivo.garant.ru/document/redirect/74449388/301" TargetMode="External"/><Relationship Id="rId116" Type="http://schemas.openxmlformats.org/officeDocument/2006/relationships/footer" Target="footer1.xml"/><Relationship Id="rId20" Type="http://schemas.openxmlformats.org/officeDocument/2006/relationships/hyperlink" Target="http://ivo.garant.ru/document/redirect/12148567/1102" TargetMode="External"/><Relationship Id="rId41" Type="http://schemas.openxmlformats.org/officeDocument/2006/relationships/hyperlink" Target="http://ivo.garant.ru/document/redirect/12148567/21" TargetMode="External"/><Relationship Id="rId54" Type="http://schemas.openxmlformats.org/officeDocument/2006/relationships/hyperlink" Target="http://ivo.garant.ru/document/redirect/12148567/2231" TargetMode="External"/><Relationship Id="rId62" Type="http://schemas.openxmlformats.org/officeDocument/2006/relationships/hyperlink" Target="http://ivo.garant.ru/document/redirect/77322149/2310" TargetMode="External"/><Relationship Id="rId70" Type="http://schemas.openxmlformats.org/officeDocument/2006/relationships/hyperlink" Target="http://ivo.garant.ru/document/redirect/10102426/2212" TargetMode="External"/><Relationship Id="rId75" Type="http://schemas.openxmlformats.org/officeDocument/2006/relationships/hyperlink" Target="http://ivo.garant.ru/document/redirect/10102426/44301" TargetMode="External"/><Relationship Id="rId83" Type="http://schemas.openxmlformats.org/officeDocument/2006/relationships/hyperlink" Target="http://ivo.garant.ru/document/redirect/71129192/62" TargetMode="External"/><Relationship Id="rId88" Type="http://schemas.openxmlformats.org/officeDocument/2006/relationships/hyperlink" Target="http://ivo.garant.ru/document/redirect/71129192/6213" TargetMode="External"/><Relationship Id="rId91" Type="http://schemas.openxmlformats.org/officeDocument/2006/relationships/hyperlink" Target="http://ivo.garant.ru/document/redirect/76806039/62141" TargetMode="External"/><Relationship Id="rId96" Type="http://schemas.openxmlformats.org/officeDocument/2006/relationships/hyperlink" Target="http://ivo.garant.ru/document/redirect/76806039/622702" TargetMode="External"/><Relationship Id="rId111" Type="http://schemas.openxmlformats.org/officeDocument/2006/relationships/hyperlink" Target="http://ivo.garant.ru/document/redirect/40515721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document/redirect/12148567/606" TargetMode="External"/><Relationship Id="rId23" Type="http://schemas.openxmlformats.org/officeDocument/2006/relationships/hyperlink" Target="http://ivo.garant.ru/document/redirect/12148567/1403" TargetMode="External"/><Relationship Id="rId28" Type="http://schemas.openxmlformats.org/officeDocument/2006/relationships/hyperlink" Target="http://ivo.garant.ru/document/redirect/12148567/1803" TargetMode="External"/><Relationship Id="rId36" Type="http://schemas.openxmlformats.org/officeDocument/2006/relationships/hyperlink" Target="http://ivo.garant.ru/document/redirect/12148567/1912" TargetMode="External"/><Relationship Id="rId49" Type="http://schemas.openxmlformats.org/officeDocument/2006/relationships/hyperlink" Target="http://ivo.garant.ru/document/redirect/12148567/22" TargetMode="External"/><Relationship Id="rId57" Type="http://schemas.openxmlformats.org/officeDocument/2006/relationships/hyperlink" Target="http://ivo.garant.ru/document/redirect/12148567/2208" TargetMode="External"/><Relationship Id="rId106" Type="http://schemas.openxmlformats.org/officeDocument/2006/relationships/hyperlink" Target="http://ivo.garant.ru/document/redirect/77322149/2310" TargetMode="External"/><Relationship Id="rId114" Type="http://schemas.openxmlformats.org/officeDocument/2006/relationships/hyperlink" Target="http://ivo.garant.ru/document/redirect/12148567/1204" TargetMode="External"/><Relationship Id="rId10" Type="http://schemas.openxmlformats.org/officeDocument/2006/relationships/hyperlink" Target="http://ivo.garant.ru/document/redirect/12148567/4" TargetMode="External"/><Relationship Id="rId31" Type="http://schemas.openxmlformats.org/officeDocument/2006/relationships/hyperlink" Target="http://ivo.garant.ru/document/redirect/12148567/1811" TargetMode="External"/><Relationship Id="rId44" Type="http://schemas.openxmlformats.org/officeDocument/2006/relationships/hyperlink" Target="http://ivo.garant.ru/document/redirect/12148567/6012" TargetMode="External"/><Relationship Id="rId52" Type="http://schemas.openxmlformats.org/officeDocument/2006/relationships/hyperlink" Target="http://ivo.garant.ru/document/redirect/12148567/2203" TargetMode="External"/><Relationship Id="rId60" Type="http://schemas.openxmlformats.org/officeDocument/2006/relationships/hyperlink" Target="http://ivo.garant.ru/document/redirect/12148567/23038" TargetMode="External"/><Relationship Id="rId65" Type="http://schemas.openxmlformats.org/officeDocument/2006/relationships/hyperlink" Target="http://ivo.garant.ru/document/redirect/10106035/40413" TargetMode="External"/><Relationship Id="rId73" Type="http://schemas.openxmlformats.org/officeDocument/2006/relationships/hyperlink" Target="http://ivo.garant.ru/document/redirect/10102426/3501" TargetMode="External"/><Relationship Id="rId78" Type="http://schemas.openxmlformats.org/officeDocument/2006/relationships/hyperlink" Target="http://ivo.garant.ru/document/redirect/76806106/851" TargetMode="External"/><Relationship Id="rId81" Type="http://schemas.openxmlformats.org/officeDocument/2006/relationships/hyperlink" Target="http://ivo.garant.ru/document/redirect/76806039/363" TargetMode="External"/><Relationship Id="rId86" Type="http://schemas.openxmlformats.org/officeDocument/2006/relationships/hyperlink" Target="http://ivo.garant.ru/document/redirect/71129192/6207" TargetMode="External"/><Relationship Id="rId94" Type="http://schemas.openxmlformats.org/officeDocument/2006/relationships/hyperlink" Target="http://ivo.garant.ru/document/redirect/76806039/62171" TargetMode="External"/><Relationship Id="rId99" Type="http://schemas.openxmlformats.org/officeDocument/2006/relationships/hyperlink" Target="http://ivo.garant.ru/document/redirect/10106035/4041" TargetMode="External"/><Relationship Id="rId101" Type="http://schemas.openxmlformats.org/officeDocument/2006/relationships/hyperlink" Target="http://ivo.garant.ru/document/redirect/77322149/1209" TargetMode="External"/><Relationship Id="rId4" Type="http://schemas.openxmlformats.org/officeDocument/2006/relationships/webSettings" Target="webSettings.xml"/><Relationship Id="rId9" Type="http://schemas.openxmlformats.org/officeDocument/2006/relationships/hyperlink" Target="http://ivo.garant.ru/document/redirect/12148567/111" TargetMode="External"/><Relationship Id="rId13" Type="http://schemas.openxmlformats.org/officeDocument/2006/relationships/hyperlink" Target="http://ivo.garant.ru/document/redirect/12148567/6015" TargetMode="External"/><Relationship Id="rId18" Type="http://schemas.openxmlformats.org/officeDocument/2006/relationships/hyperlink" Target="http://ivo.garant.ru/document/redirect/12148567/11" TargetMode="External"/><Relationship Id="rId39" Type="http://schemas.openxmlformats.org/officeDocument/2006/relationships/hyperlink" Target="http://ivo.garant.ru/document/redirect/12148567/2002" TargetMode="External"/><Relationship Id="rId109" Type="http://schemas.openxmlformats.org/officeDocument/2006/relationships/hyperlink" Target="http://ivo.garant.ru/document/redirect/74449388/304" TargetMode="External"/><Relationship Id="rId34" Type="http://schemas.openxmlformats.org/officeDocument/2006/relationships/hyperlink" Target="http://ivo.garant.ru/document/redirect/12148567/1812" TargetMode="External"/><Relationship Id="rId50" Type="http://schemas.openxmlformats.org/officeDocument/2006/relationships/hyperlink" Target="http://ivo.garant.ru/document/redirect/12148567/2202" TargetMode="External"/><Relationship Id="rId55" Type="http://schemas.openxmlformats.org/officeDocument/2006/relationships/hyperlink" Target="http://ivo.garant.ru/document/redirect/12148567/2241" TargetMode="External"/><Relationship Id="rId76" Type="http://schemas.openxmlformats.org/officeDocument/2006/relationships/hyperlink" Target="http://ivo.garant.ru/document/redirect/10102426/4602" TargetMode="External"/><Relationship Id="rId97" Type="http://schemas.openxmlformats.org/officeDocument/2006/relationships/hyperlink" Target="http://ivo.garant.ru/document/redirect/10105800/3014" TargetMode="External"/><Relationship Id="rId104" Type="http://schemas.openxmlformats.org/officeDocument/2006/relationships/hyperlink" Target="http://ivo.garant.ru/document/redirect/77322149/1914" TargetMode="External"/><Relationship Id="rId7" Type="http://schemas.openxmlformats.org/officeDocument/2006/relationships/hyperlink" Target="http://ivo.garant.ru/document/redirect/12148567/0" TargetMode="External"/><Relationship Id="rId71" Type="http://schemas.openxmlformats.org/officeDocument/2006/relationships/hyperlink" Target="http://ivo.garant.ru/document/redirect/10102426/22123" TargetMode="External"/><Relationship Id="rId92" Type="http://schemas.openxmlformats.org/officeDocument/2006/relationships/hyperlink" Target="http://ivo.garant.ru/document/redirect/76806039/62142" TargetMode="External"/><Relationship Id="rId2" Type="http://schemas.openxmlformats.org/officeDocument/2006/relationships/styles" Target="styles.xml"/><Relationship Id="rId29" Type="http://schemas.openxmlformats.org/officeDocument/2006/relationships/hyperlink" Target="http://ivo.garant.ru/document/redirect/12148567/18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9561</Words>
  <Characters>54503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DIMON</cp:lastModifiedBy>
  <cp:revision>2</cp:revision>
  <dcterms:created xsi:type="dcterms:W3CDTF">2023-03-21T16:41:00Z</dcterms:created>
  <dcterms:modified xsi:type="dcterms:W3CDTF">2023-03-21T16:41:00Z</dcterms:modified>
</cp:coreProperties>
</file>