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F4" w:rsidRDefault="00A574F4" w:rsidP="00A574F4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Чек-лист для кабинета учителя-логопеда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1689"/>
        <w:gridCol w:w="1905"/>
        <w:gridCol w:w="1771"/>
        <w:gridCol w:w="1252"/>
      </w:tblGrid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27DE1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27DE1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27DE1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27DE1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27DE1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A574F4" w:rsidRPr="00527DE1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27DE1">
              <w:rPr>
                <w:rFonts w:ascii="Arial" w:hAnsi="Arial" w:cs="Arial"/>
                <w:b/>
              </w:rPr>
              <w:t>Рабочее место учителя</w:t>
            </w:r>
            <w:r>
              <w:rPr>
                <w:rFonts w:ascii="Arial" w:hAnsi="Arial" w:cs="Arial"/>
                <w:b/>
              </w:rPr>
              <w:t>-</w:t>
            </w:r>
            <w:r w:rsidRPr="00527DE1">
              <w:rPr>
                <w:rFonts w:ascii="Arial" w:hAnsi="Arial" w:cs="Arial"/>
                <w:b/>
              </w:rPr>
              <w:t>логопеда</w:t>
            </w: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Емкости для приготовления и хранения дезинфицирующих средств для обработки логопедического инструментария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Картотека на имеющиеся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Полотенце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Раковина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Стул взрослый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6E75D0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6E75D0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527DE1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Доска пробковая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Интерактивная песочница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Интерактивное зеркало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стенное зеркало не менее 1,5–0,5 м</w:t>
            </w:r>
            <w:r w:rsidRPr="00527DE1">
              <w:rPr>
                <w:rFonts w:ascii="Arial" w:hAnsi="Arial" w:cs="Arial"/>
              </w:rPr>
              <w:t xml:space="preserve"> с дополнительным освещением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Система хранения расходного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Стеллажи для хранения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527DE1">
              <w:rPr>
                <w:rFonts w:ascii="Arial" w:hAnsi="Arial" w:cs="Arial"/>
                <w:b/>
              </w:rPr>
              <w:t>Оснащение кабинета и оборудование</w:t>
            </w: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Азбука в картинках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Бактерицидный облучатель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Бесконтактный детский термометр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Воздушное лото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Зеркало для индивидуальной работы (9 x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Зеркало для обследования ротовой полости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Игрушка</w:t>
            </w:r>
            <w:r>
              <w:rPr>
                <w:rFonts w:ascii="Arial" w:hAnsi="Arial" w:cs="Arial"/>
              </w:rPr>
              <w:t>–</w:t>
            </w:r>
            <w:r w:rsidRPr="00527DE1">
              <w:rPr>
                <w:rFonts w:ascii="Arial" w:hAnsi="Arial" w:cs="Arial"/>
              </w:rPr>
              <w:t>вкладыш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Коврик для тактильно</w:t>
            </w:r>
            <w:r>
              <w:rPr>
                <w:rFonts w:ascii="Arial" w:hAnsi="Arial" w:cs="Arial"/>
              </w:rPr>
              <w:t>–</w:t>
            </w:r>
            <w:r w:rsidRPr="00527DE1">
              <w:rPr>
                <w:rFonts w:ascii="Arial" w:hAnsi="Arial" w:cs="Arial"/>
              </w:rPr>
              <w:t>кинестетической стимуляции пальцев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детских книг для разных возрастов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звучащих игрушек и игровых пособий, воспроизводящих звуки окружающего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Комплект игрушек для привлечения слухового внимания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игрушек на координацию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Комплект карточек–</w:t>
            </w:r>
            <w:r w:rsidRPr="00527DE1">
              <w:rPr>
                <w:rFonts w:ascii="Arial" w:hAnsi="Arial" w:cs="Arial"/>
              </w:rPr>
              <w:t>картинки с изображением эмоций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карточек для проведения артикулярной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</w:t>
            </w:r>
            <w:r>
              <w:rPr>
                <w:rFonts w:ascii="Arial" w:hAnsi="Arial" w:cs="Arial"/>
              </w:rPr>
              <w:t>лект карточек на исключение 4</w:t>
            </w:r>
            <w:r w:rsidRPr="00527DE1">
              <w:rPr>
                <w:rFonts w:ascii="Arial" w:hAnsi="Arial" w:cs="Arial"/>
              </w:rPr>
              <w:t xml:space="preserve"> лишнего пре</w:t>
            </w:r>
            <w:r>
              <w:rPr>
                <w:rFonts w:ascii="Arial" w:hAnsi="Arial" w:cs="Arial"/>
              </w:rPr>
              <w:t>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кубиков со словами, слогами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мелких игрушек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методических материалов для работы логопеда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Комплект настольных наборов для развития мелкой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кубиков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логопедических зондов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пазлов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</w:t>
            </w:r>
            <w:r>
              <w:rPr>
                <w:rFonts w:ascii="Arial" w:hAnsi="Arial" w:cs="Arial"/>
              </w:rPr>
              <w:t xml:space="preserve">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парных картинок на соотнесение (сравнение): найди отличия, ошибки (смысловые)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пирамидок разной степени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 xml:space="preserve">Набор предметных картинок для </w:t>
            </w:r>
            <w:r w:rsidRPr="00527DE1">
              <w:rPr>
                <w:rFonts w:ascii="Arial" w:hAnsi="Arial" w:cs="Arial"/>
              </w:rPr>
              <w:lastRenderedPageBreak/>
              <w:t>деления слов на слоги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Набор таблиц и карточек с предметными и условно</w:t>
            </w:r>
            <w:r>
              <w:rPr>
                <w:rFonts w:ascii="Arial" w:hAnsi="Arial" w:cs="Arial"/>
              </w:rPr>
              <w:t xml:space="preserve"> </w:t>
            </w:r>
            <w:r w:rsidRPr="00527DE1">
              <w:rPr>
                <w:rFonts w:ascii="Arial" w:hAnsi="Arial" w:cs="Arial"/>
              </w:rPr>
              <w:t>схематическими изображ</w:t>
            </w:r>
            <w:r>
              <w:rPr>
                <w:rFonts w:ascii="Arial" w:hAnsi="Arial" w:cs="Arial"/>
              </w:rPr>
              <w:t>ениями для классификации по 2–</w:t>
            </w:r>
            <w:r w:rsidRPr="00527DE1">
              <w:rPr>
                <w:rFonts w:ascii="Arial" w:hAnsi="Arial" w:cs="Arial"/>
              </w:rPr>
              <w:t>3 признакам одноврем</w:t>
            </w:r>
            <w:r>
              <w:rPr>
                <w:rFonts w:ascii="Arial" w:hAnsi="Arial" w:cs="Arial"/>
              </w:rPr>
              <w:t xml:space="preserve">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Настольные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Песочные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(2–</w:t>
            </w:r>
            <w:r w:rsidRPr="00527DE1">
              <w:rPr>
                <w:rFonts w:ascii="Arial" w:hAnsi="Arial" w:cs="Arial"/>
              </w:rPr>
              <w:t>4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(6–</w:t>
            </w:r>
            <w:r w:rsidRPr="00527DE1">
              <w:rPr>
                <w:rFonts w:ascii="Arial" w:hAnsi="Arial" w:cs="Arial"/>
              </w:rPr>
              <w:t>8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Разрезные сюжетные</w:t>
            </w:r>
            <w:r>
              <w:rPr>
                <w:rFonts w:ascii="Arial" w:hAnsi="Arial" w:cs="Arial"/>
              </w:rPr>
              <w:t xml:space="preserve"> картинки (8–</w:t>
            </w:r>
            <w:r w:rsidRPr="00527DE1">
              <w:rPr>
                <w:rFonts w:ascii="Arial" w:hAnsi="Arial" w:cs="Arial"/>
              </w:rPr>
              <w:t xml:space="preserve">16 частей), разделенные </w:t>
            </w:r>
            <w:r w:rsidRPr="00527DE1">
              <w:rPr>
                <w:rFonts w:ascii="Arial" w:hAnsi="Arial" w:cs="Arial"/>
              </w:rPr>
              <w:lastRenderedPageBreak/>
              <w:t xml:space="preserve">прямыми и изогнутыми линиями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 xml:space="preserve">2 </w:t>
            </w:r>
            <w:r>
              <w:rPr>
                <w:rFonts w:ascii="Arial" w:hAnsi="Arial" w:cs="Arial"/>
              </w:rPr>
              <w:t>комплекта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Секундомер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картинок (до 6–</w:t>
            </w:r>
            <w:r w:rsidRPr="00527DE1">
              <w:rPr>
                <w:rFonts w:ascii="Arial" w:hAnsi="Arial" w:cs="Arial"/>
              </w:rPr>
              <w:t>9) для установления последовательности событий (сказочные и реалистические ис</w:t>
            </w:r>
            <w:r>
              <w:rPr>
                <w:rFonts w:ascii="Arial" w:hAnsi="Arial" w:cs="Arial"/>
              </w:rPr>
              <w:t>тории, юмористические ситуации)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Серии картинок: времена года (пейзажи, жизнь животных, характерн</w:t>
            </w:r>
            <w:r>
              <w:rPr>
                <w:rFonts w:ascii="Arial" w:hAnsi="Arial" w:cs="Arial"/>
              </w:rPr>
              <w:t xml:space="preserve">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Схемы для анализа предложений,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Счетный материал,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Таймер механический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Устройство для развития речевого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lastRenderedPageBreak/>
              <w:t>Устройство для развития фонематического слуха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Фигурки домашних животных с реалистичны</w:t>
            </w:r>
            <w:r>
              <w:rPr>
                <w:rFonts w:ascii="Arial" w:hAnsi="Arial" w:cs="Arial"/>
              </w:rPr>
              <w:t xml:space="preserve">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Шнуров</w:t>
            </w:r>
            <w:r>
              <w:rPr>
                <w:rFonts w:ascii="Arial" w:hAnsi="Arial" w:cs="Arial"/>
              </w:rPr>
              <w:t>ка различного уровня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Шпатели металлические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Юла большая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574F4" w:rsidRPr="00527DE1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Юла малая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27DE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4F4" w:rsidRPr="00527DE1" w:rsidRDefault="00A574F4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611B92"/>
    <w:rsid w:val="00613D23"/>
    <w:rsid w:val="00960B36"/>
    <w:rsid w:val="00A574F4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2FB6CA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6C74-477B-4919-80EF-0B612B5C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2023-03-28T12:32:00Z</dcterms:modified>
</cp:coreProperties>
</file>